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F0C" w:rsidRDefault="002D7F0C" w:rsidP="002D7F0C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70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Mosonmagyaróvár Város </w:t>
      </w:r>
      <w:r w:rsidR="008C0615">
        <w:rPr>
          <w:rFonts w:ascii="Times New Roman" w:hAnsi="Times New Roman"/>
          <w:sz w:val="24"/>
          <w:szCs w:val="24"/>
        </w:rPr>
        <w:t>Polgármester</w:t>
      </w:r>
      <w:r>
        <w:rPr>
          <w:rFonts w:ascii="Times New Roman" w:hAnsi="Times New Roman"/>
          <w:sz w:val="24"/>
          <w:szCs w:val="24"/>
        </w:rPr>
        <w:t>étől</w:t>
      </w:r>
    </w:p>
    <w:p w:rsidR="002D7F0C" w:rsidRDefault="002D7F0C" w:rsidP="002D7F0C">
      <w:pPr>
        <w:pStyle w:val="Default"/>
        <w:jc w:val="center"/>
        <w:rPr>
          <w:i/>
          <w:iCs/>
        </w:rPr>
      </w:pPr>
    </w:p>
    <w:p w:rsidR="00173D6F" w:rsidRPr="00AD1666" w:rsidRDefault="00173D6F" w:rsidP="00173D6F">
      <w:pPr>
        <w:pStyle w:val="Default"/>
        <w:jc w:val="right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AD1666">
        <w:rPr>
          <w:i/>
          <w:iCs/>
        </w:rPr>
        <w:t>…</w:t>
      </w:r>
      <w:r w:rsidRPr="00FA4081">
        <w:rPr>
          <w:iCs/>
        </w:rPr>
        <w:t>..</w:t>
      </w:r>
      <w:r w:rsidRPr="00AD1666">
        <w:rPr>
          <w:i/>
          <w:iCs/>
        </w:rPr>
        <w:t xml:space="preserve"> napirend</w:t>
      </w:r>
    </w:p>
    <w:p w:rsidR="002D7F0C" w:rsidRDefault="002D7F0C" w:rsidP="002D7F0C">
      <w:pPr>
        <w:pStyle w:val="Default"/>
        <w:jc w:val="center"/>
        <w:rPr>
          <w:i/>
          <w:iCs/>
        </w:rPr>
      </w:pPr>
    </w:p>
    <w:p w:rsidR="00FA0545" w:rsidRDefault="00FA0545" w:rsidP="002D7F0C">
      <w:pPr>
        <w:pStyle w:val="Default"/>
        <w:jc w:val="center"/>
        <w:rPr>
          <w:i/>
          <w:iCs/>
        </w:rPr>
      </w:pPr>
    </w:p>
    <w:p w:rsidR="002D7F0C" w:rsidRDefault="002D7F0C" w:rsidP="002D7F0C">
      <w:pPr>
        <w:pStyle w:val="Default"/>
        <w:jc w:val="center"/>
        <w:rPr>
          <w:i/>
          <w:iCs/>
        </w:rPr>
      </w:pPr>
    </w:p>
    <w:p w:rsidR="002D7F0C" w:rsidRDefault="002D7F0C" w:rsidP="002D7F0C">
      <w:pPr>
        <w:pStyle w:val="Default"/>
      </w:pPr>
    </w:p>
    <w:p w:rsidR="002D7F0C" w:rsidRDefault="002D7F0C" w:rsidP="002D7F0C">
      <w:pPr>
        <w:pStyle w:val="Default"/>
        <w:jc w:val="center"/>
      </w:pPr>
    </w:p>
    <w:p w:rsidR="002D7F0C" w:rsidRDefault="00CD3D72" w:rsidP="002D7F0C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ELŐTERJESZTÉS</w:t>
      </w:r>
    </w:p>
    <w:p w:rsidR="002D7F0C" w:rsidRDefault="002D7F0C" w:rsidP="002D7F0C">
      <w:pPr>
        <w:pStyle w:val="Default"/>
        <w:jc w:val="center"/>
        <w:rPr>
          <w:sz w:val="28"/>
          <w:szCs w:val="28"/>
        </w:rPr>
      </w:pPr>
    </w:p>
    <w:p w:rsidR="002D7F0C" w:rsidRDefault="00CD3D72" w:rsidP="002D7F0C">
      <w:pPr>
        <w:pStyle w:val="Default"/>
        <w:jc w:val="center"/>
        <w:rPr>
          <w:b/>
        </w:rPr>
      </w:pPr>
      <w:r>
        <w:rPr>
          <w:b/>
        </w:rPr>
        <w:t>a Képviselő-testület 20</w:t>
      </w:r>
      <w:r w:rsidR="00F265AD">
        <w:rPr>
          <w:b/>
        </w:rPr>
        <w:t>2</w:t>
      </w:r>
      <w:r w:rsidR="00CC7AA8">
        <w:rPr>
          <w:b/>
        </w:rPr>
        <w:t>4</w:t>
      </w:r>
      <w:r w:rsidR="002D7F0C">
        <w:rPr>
          <w:b/>
        </w:rPr>
        <w:t xml:space="preserve">. </w:t>
      </w:r>
      <w:r w:rsidR="00CC7AA8">
        <w:rPr>
          <w:b/>
        </w:rPr>
        <w:t>október 30</w:t>
      </w:r>
      <w:r w:rsidR="000E5F3C">
        <w:rPr>
          <w:b/>
        </w:rPr>
        <w:t xml:space="preserve">-i </w:t>
      </w:r>
      <w:r w:rsidR="002D7F0C">
        <w:rPr>
          <w:b/>
        </w:rPr>
        <w:t>ülésére</w:t>
      </w:r>
    </w:p>
    <w:p w:rsidR="002D7F0C" w:rsidRDefault="002D7F0C" w:rsidP="002D7F0C">
      <w:pPr>
        <w:pStyle w:val="Default"/>
        <w:jc w:val="center"/>
      </w:pPr>
    </w:p>
    <w:p w:rsidR="002D7F0C" w:rsidRDefault="002D7F0C" w:rsidP="002D7F0C">
      <w:pPr>
        <w:pStyle w:val="Default"/>
        <w:jc w:val="center"/>
      </w:pPr>
    </w:p>
    <w:p w:rsidR="002D7F0C" w:rsidRDefault="002D7F0C" w:rsidP="002D7F0C">
      <w:pPr>
        <w:pStyle w:val="Default"/>
        <w:jc w:val="center"/>
      </w:pPr>
    </w:p>
    <w:p w:rsidR="002D7F0C" w:rsidRDefault="002D7F0C" w:rsidP="002D7F0C">
      <w:pPr>
        <w:pStyle w:val="Default"/>
        <w:jc w:val="center"/>
      </w:pPr>
    </w:p>
    <w:p w:rsidR="002D7F0C" w:rsidRDefault="002D7F0C" w:rsidP="002D7F0C">
      <w:pPr>
        <w:pStyle w:val="Default"/>
      </w:pPr>
    </w:p>
    <w:p w:rsidR="002D7F0C" w:rsidRDefault="002D7F0C" w:rsidP="002D7F0C">
      <w:pPr>
        <w:pStyle w:val="Default"/>
        <w:jc w:val="center"/>
      </w:pPr>
    </w:p>
    <w:p w:rsidR="0057451A" w:rsidRDefault="0057451A" w:rsidP="002D7F0C">
      <w:pPr>
        <w:pStyle w:val="Default"/>
        <w:jc w:val="center"/>
      </w:pPr>
    </w:p>
    <w:p w:rsidR="0057451A" w:rsidRDefault="0057451A" w:rsidP="002D7F0C">
      <w:pPr>
        <w:pStyle w:val="Default"/>
        <w:jc w:val="center"/>
      </w:pPr>
    </w:p>
    <w:p w:rsidR="0057451A" w:rsidRDefault="0057451A" w:rsidP="002D7F0C">
      <w:pPr>
        <w:pStyle w:val="Default"/>
        <w:jc w:val="center"/>
      </w:pPr>
    </w:p>
    <w:p w:rsidR="0057451A" w:rsidRDefault="0057451A" w:rsidP="002D7F0C">
      <w:pPr>
        <w:pStyle w:val="Default"/>
        <w:jc w:val="center"/>
      </w:pPr>
    </w:p>
    <w:p w:rsidR="002D7F0C" w:rsidRPr="00F1778A" w:rsidRDefault="002D7F0C" w:rsidP="002D7F0C">
      <w:pPr>
        <w:pStyle w:val="Default"/>
        <w:rPr>
          <w:color w:val="auto"/>
        </w:rPr>
      </w:pPr>
    </w:p>
    <w:p w:rsidR="00CD3D72" w:rsidRDefault="002D7F0C" w:rsidP="00CD3D72">
      <w:pPr>
        <w:pStyle w:val="Default"/>
        <w:ind w:left="1276" w:hanging="1276"/>
        <w:jc w:val="both"/>
        <w:rPr>
          <w:bCs/>
          <w:color w:val="auto"/>
        </w:rPr>
      </w:pPr>
      <w:r w:rsidRPr="00F1778A">
        <w:rPr>
          <w:b/>
          <w:bCs/>
          <w:color w:val="auto"/>
          <w:u w:val="single"/>
        </w:rPr>
        <w:t>Tárgy:</w:t>
      </w:r>
      <w:r w:rsidR="0057451A">
        <w:rPr>
          <w:b/>
          <w:bCs/>
          <w:color w:val="auto"/>
        </w:rPr>
        <w:t xml:space="preserve"> </w:t>
      </w:r>
      <w:r w:rsidR="0057451A">
        <w:rPr>
          <w:b/>
          <w:bCs/>
          <w:color w:val="auto"/>
        </w:rPr>
        <w:tab/>
      </w:r>
      <w:r w:rsidR="00CD3D72">
        <w:rPr>
          <w:bCs/>
          <w:color w:val="auto"/>
        </w:rPr>
        <w:t>A</w:t>
      </w:r>
      <w:r w:rsidR="00CD3D72" w:rsidRPr="00CD3D72">
        <w:rPr>
          <w:bCs/>
          <w:color w:val="auto"/>
        </w:rPr>
        <w:t xml:space="preserve"> </w:t>
      </w:r>
      <w:r w:rsidR="00C1689F" w:rsidRPr="0039187C">
        <w:rPr>
          <w:bCs/>
        </w:rPr>
        <w:t xml:space="preserve">lakások és helyiségek bérletéről szóló önkormányzati </w:t>
      </w:r>
      <w:r w:rsidR="00C1689F" w:rsidRPr="00857BFD">
        <w:rPr>
          <w:bCs/>
        </w:rPr>
        <w:t xml:space="preserve">rendelet </w:t>
      </w:r>
      <w:r w:rsidR="00CD3D72" w:rsidRPr="00857BFD">
        <w:rPr>
          <w:bCs/>
          <w:color w:val="auto"/>
        </w:rPr>
        <w:t>módosítás</w:t>
      </w:r>
      <w:r w:rsidR="00E47A59" w:rsidRPr="00857BFD">
        <w:rPr>
          <w:bCs/>
          <w:color w:val="auto"/>
        </w:rPr>
        <w:t>a</w:t>
      </w:r>
      <w:r w:rsidR="00CD3D72" w:rsidRPr="00CD3D72">
        <w:rPr>
          <w:bCs/>
          <w:color w:val="auto"/>
        </w:rPr>
        <w:t xml:space="preserve"> </w:t>
      </w:r>
    </w:p>
    <w:p w:rsidR="004E629E" w:rsidRPr="004E629E" w:rsidRDefault="004E629E" w:rsidP="0057451A">
      <w:pPr>
        <w:pStyle w:val="Default"/>
        <w:ind w:left="1276" w:hanging="425"/>
        <w:jc w:val="both"/>
        <w:rPr>
          <w:b/>
          <w:bCs/>
          <w:i/>
          <w:color w:val="auto"/>
        </w:rPr>
      </w:pPr>
    </w:p>
    <w:p w:rsidR="004E629E" w:rsidRPr="004E629E" w:rsidRDefault="004E629E" w:rsidP="004E629E">
      <w:pPr>
        <w:pStyle w:val="Default"/>
        <w:spacing w:after="120"/>
        <w:ind w:left="2126" w:firstLine="1"/>
        <w:jc w:val="both"/>
      </w:pPr>
    </w:p>
    <w:p w:rsidR="002D7F0C" w:rsidRDefault="002D7F0C" w:rsidP="002D7F0C">
      <w:pPr>
        <w:pStyle w:val="Default"/>
        <w:ind w:left="2130" w:hanging="2130"/>
        <w:jc w:val="both"/>
        <w:rPr>
          <w:b/>
        </w:rPr>
      </w:pPr>
      <w:r>
        <w:rPr>
          <w:b/>
          <w:u w:val="single"/>
        </w:rPr>
        <w:t>Előter</w:t>
      </w:r>
      <w:r w:rsidR="00F265AD">
        <w:rPr>
          <w:b/>
          <w:u w:val="single"/>
        </w:rPr>
        <w:t>j</w:t>
      </w:r>
      <w:r>
        <w:rPr>
          <w:b/>
          <w:u w:val="single"/>
        </w:rPr>
        <w:t>esztő:</w:t>
      </w:r>
      <w:r w:rsidR="00E3436E">
        <w:rPr>
          <w:b/>
        </w:rPr>
        <w:t xml:space="preserve"> </w:t>
      </w:r>
      <w:r w:rsidR="00CC7AA8">
        <w:rPr>
          <w:b/>
        </w:rPr>
        <w:t>Szabó Miklós p</w:t>
      </w:r>
      <w:r w:rsidR="008C0615">
        <w:rPr>
          <w:b/>
        </w:rPr>
        <w:t>olgármester</w:t>
      </w:r>
    </w:p>
    <w:p w:rsidR="002D7F0C" w:rsidRDefault="002D7F0C" w:rsidP="002D7F0C">
      <w:pPr>
        <w:pStyle w:val="Default"/>
        <w:ind w:left="280"/>
        <w:jc w:val="both"/>
      </w:pPr>
    </w:p>
    <w:p w:rsidR="00750547" w:rsidRDefault="00750547" w:rsidP="002D7F0C">
      <w:pPr>
        <w:pStyle w:val="Default"/>
        <w:ind w:left="2835" w:firstLine="705"/>
        <w:jc w:val="both"/>
      </w:pPr>
    </w:p>
    <w:p w:rsidR="002D7F0C" w:rsidRDefault="002D7F0C" w:rsidP="002D7F0C">
      <w:pPr>
        <w:pStyle w:val="Default"/>
        <w:ind w:left="2835" w:firstLine="705"/>
        <w:jc w:val="both"/>
      </w:pP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2D7F0C" w:rsidTr="00593A7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89F" w:rsidRDefault="002D7F0C" w:rsidP="00C1689F">
            <w:pPr>
              <w:spacing w:after="0" w:line="240" w:lineRule="auto"/>
              <w:ind w:left="4253" w:hanging="4253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Előkészítő szervezeti egység (név, szignó</w:t>
            </w:r>
            <w:r w:rsidR="00C1689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): </w:t>
            </w:r>
          </w:p>
          <w:p w:rsidR="00834476" w:rsidRPr="008C0615" w:rsidRDefault="002D7F0C" w:rsidP="00C1689F">
            <w:pPr>
              <w:spacing w:after="0" w:line="240" w:lineRule="auto"/>
              <w:ind w:left="4253" w:hanging="4253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2D7F0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Mosonmagyaróvári Polgármesteri Hivatal </w:t>
            </w:r>
            <w:r w:rsidR="007F14D3">
              <w:rPr>
                <w:rFonts w:ascii="Times New Roman" w:hAnsi="Times New Roman"/>
                <w:sz w:val="24"/>
                <w:szCs w:val="24"/>
                <w:lang w:eastAsia="hu-HU"/>
              </w:rPr>
              <w:t>–</w:t>
            </w:r>
            <w:r w:rsidRPr="002D7F0C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  <w:r w:rsidR="007F14D3" w:rsidRPr="007F14D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Városfejlesztési és Fenntartási Osztály, </w:t>
            </w:r>
            <w:r w:rsidR="007F14D3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Tóth Szabolcs osztályvezető</w:t>
            </w:r>
          </w:p>
        </w:tc>
      </w:tr>
      <w:tr w:rsidR="002D7F0C" w:rsidTr="00593A7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Default="002D7F0C" w:rsidP="00C1689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Készítette (ügyintéző neve, szignó): Dr. </w:t>
            </w:r>
            <w:r w:rsidR="00C1689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Horváth Borbála </w:t>
            </w:r>
            <w:r w:rsidR="00CC7AA8">
              <w:rPr>
                <w:rFonts w:ascii="Times New Roman" w:hAnsi="Times New Roman"/>
                <w:sz w:val="24"/>
                <w:szCs w:val="24"/>
                <w:lang w:eastAsia="hu-HU"/>
              </w:rPr>
              <w:t>vagyongazda</w:t>
            </w:r>
          </w:p>
        </w:tc>
      </w:tr>
      <w:tr w:rsidR="002D7F0C" w:rsidTr="00593A7F">
        <w:trPr>
          <w:trHeight w:val="5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Default="002D7F0C" w:rsidP="00814365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Pénzügyi fedezetet </w:t>
            </w:r>
            <w:r w:rsidRPr="00814365">
              <w:rPr>
                <w:rFonts w:ascii="Times New Roman" w:hAnsi="Times New Roman"/>
                <w:b/>
                <w:sz w:val="24"/>
                <w:szCs w:val="24"/>
                <w:u w:val="single"/>
                <w:lang w:eastAsia="hu-HU"/>
              </w:rPr>
              <w:t>nem igényel</w:t>
            </w:r>
            <w:r w:rsidR="00814365" w:rsidRPr="00814365">
              <w:rPr>
                <w:rFonts w:ascii="Times New Roman" w:hAnsi="Times New Roman"/>
                <w:sz w:val="24"/>
                <w:szCs w:val="24"/>
                <w:lang w:eastAsia="hu-HU"/>
              </w:rPr>
              <w:t>.</w:t>
            </w:r>
          </w:p>
        </w:tc>
      </w:tr>
      <w:tr w:rsidR="002D7F0C" w:rsidTr="00593A7F">
        <w:trPr>
          <w:trHeight w:val="53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F0C" w:rsidRDefault="002D7F0C" w:rsidP="00593A7F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Törvényességi szempontból kifogást nem emelek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, beterjesztésre alkalmas:</w:t>
            </w:r>
          </w:p>
        </w:tc>
      </w:tr>
      <w:tr w:rsidR="002D7F0C" w:rsidTr="00593A7F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0C" w:rsidRDefault="002D7F0C" w:rsidP="002D7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Fehérné dr. Bodó Mariann</w:t>
            </w:r>
          </w:p>
          <w:p w:rsidR="002D7F0C" w:rsidRDefault="00CC7AA8" w:rsidP="002D7F0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címzetes fő</w:t>
            </w:r>
            <w:r w:rsidR="002D7F0C">
              <w:rPr>
                <w:rFonts w:ascii="Times New Roman" w:hAnsi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:rsidR="002D7F0C" w:rsidRDefault="002D7F0C" w:rsidP="002D7F0C">
      <w:pPr>
        <w:pStyle w:val="lfej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D7F0C" w:rsidRDefault="002D7F0C" w:rsidP="002D7F0C">
      <w:pPr>
        <w:pStyle w:val="lfej"/>
        <w:tabs>
          <w:tab w:val="left" w:pos="708"/>
        </w:tabs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A napirendet </w:t>
      </w:r>
      <w:r w:rsidRPr="00CE3FE8">
        <w:rPr>
          <w:rFonts w:ascii="Times New Roman" w:hAnsi="Times New Roman"/>
          <w:b/>
          <w:sz w:val="24"/>
          <w:szCs w:val="24"/>
          <w:lang w:eastAsia="hu-HU"/>
        </w:rPr>
        <w:t>nyilvános</w:t>
      </w:r>
      <w:r>
        <w:rPr>
          <w:rFonts w:ascii="Times New Roman" w:hAnsi="Times New Roman"/>
          <w:sz w:val="24"/>
          <w:szCs w:val="24"/>
          <w:lang w:eastAsia="hu-HU"/>
        </w:rPr>
        <w:t xml:space="preserve"> ülésen javasolt tárgyalni, a rendelet elfogadásához </w:t>
      </w:r>
      <w:r w:rsidRPr="00D8775E">
        <w:rPr>
          <w:rFonts w:ascii="Times New Roman" w:hAnsi="Times New Roman"/>
          <w:b/>
          <w:sz w:val="24"/>
          <w:szCs w:val="24"/>
          <w:lang w:eastAsia="hu-HU"/>
        </w:rPr>
        <w:t>minősített</w:t>
      </w:r>
      <w:r w:rsidR="0057451A" w:rsidRPr="0003550F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03550F">
        <w:rPr>
          <w:rFonts w:ascii="Times New Roman" w:hAnsi="Times New Roman"/>
          <w:sz w:val="24"/>
          <w:szCs w:val="24"/>
          <w:lang w:eastAsia="hu-HU"/>
        </w:rPr>
        <w:t>t</w:t>
      </w:r>
      <w:r>
        <w:rPr>
          <w:rFonts w:ascii="Times New Roman" w:hAnsi="Times New Roman"/>
          <w:sz w:val="24"/>
          <w:szCs w:val="24"/>
          <w:lang w:eastAsia="hu-HU"/>
        </w:rPr>
        <w:t xml:space="preserve">öbbség szükséges. </w:t>
      </w:r>
    </w:p>
    <w:p w:rsidR="00B26D54" w:rsidRPr="00233788" w:rsidRDefault="002D7F0C" w:rsidP="0023378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lang w:eastAsia="hu-HU"/>
        </w:rPr>
        <w:br w:type="page"/>
      </w:r>
      <w:r w:rsidR="00B26D54" w:rsidRPr="00233788">
        <w:rPr>
          <w:rFonts w:ascii="Times New Roman" w:hAnsi="Times New Roman"/>
          <w:b/>
          <w:bCs/>
          <w:sz w:val="24"/>
          <w:szCs w:val="24"/>
        </w:rPr>
        <w:lastRenderedPageBreak/>
        <w:t>Tisztelt Képviselő-testület!</w:t>
      </w:r>
    </w:p>
    <w:p w:rsidR="001D6994" w:rsidRDefault="001D6994" w:rsidP="001D6994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F3B32" w:rsidRPr="000F3B32" w:rsidRDefault="000F3B32" w:rsidP="001D6994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F3B32">
        <w:rPr>
          <w:rFonts w:ascii="Times New Roman" w:hAnsi="Times New Roman"/>
          <w:b/>
          <w:bCs/>
          <w:color w:val="000000"/>
          <w:sz w:val="24"/>
          <w:szCs w:val="24"/>
        </w:rPr>
        <w:t>I.</w:t>
      </w:r>
    </w:p>
    <w:p w:rsidR="004D04F6" w:rsidRPr="00AF0539" w:rsidRDefault="00C1689F" w:rsidP="000F3B32">
      <w:pPr>
        <w:pStyle w:val="Default"/>
        <w:tabs>
          <w:tab w:val="left" w:pos="284"/>
        </w:tabs>
        <w:jc w:val="both"/>
        <w:rPr>
          <w:bCs/>
        </w:rPr>
      </w:pPr>
      <w:r w:rsidRPr="00B96F90">
        <w:rPr>
          <w:b/>
          <w:bCs/>
          <w:color w:val="auto"/>
        </w:rPr>
        <w:t xml:space="preserve">A </w:t>
      </w:r>
      <w:r w:rsidRPr="00B96F90">
        <w:rPr>
          <w:b/>
          <w:bCs/>
        </w:rPr>
        <w:t>lakások és helyiségek bérletéről szóló 2</w:t>
      </w:r>
      <w:r w:rsidR="000245D4">
        <w:rPr>
          <w:b/>
          <w:bCs/>
        </w:rPr>
        <w:t>9</w:t>
      </w:r>
      <w:r w:rsidRPr="00B96F90">
        <w:rPr>
          <w:b/>
          <w:bCs/>
        </w:rPr>
        <w:t>/202</w:t>
      </w:r>
      <w:r w:rsidR="000245D4">
        <w:rPr>
          <w:b/>
          <w:bCs/>
        </w:rPr>
        <w:t>3</w:t>
      </w:r>
      <w:r w:rsidRPr="00B96F90">
        <w:rPr>
          <w:b/>
          <w:bCs/>
        </w:rPr>
        <w:t>. (I</w:t>
      </w:r>
      <w:r w:rsidR="000245D4">
        <w:rPr>
          <w:b/>
          <w:bCs/>
        </w:rPr>
        <w:t>X</w:t>
      </w:r>
      <w:r w:rsidRPr="00B96F90">
        <w:rPr>
          <w:b/>
          <w:bCs/>
        </w:rPr>
        <w:t>.2</w:t>
      </w:r>
      <w:r w:rsidR="000245D4">
        <w:rPr>
          <w:b/>
          <w:bCs/>
        </w:rPr>
        <w:t>2</w:t>
      </w:r>
      <w:r w:rsidRPr="00B96F90">
        <w:rPr>
          <w:b/>
          <w:bCs/>
        </w:rPr>
        <w:t xml:space="preserve">.) önkormányzati rendelet </w:t>
      </w:r>
      <w:r w:rsidR="00B96F90" w:rsidRPr="00B96F90">
        <w:rPr>
          <w:b/>
          <w:bCs/>
        </w:rPr>
        <w:t xml:space="preserve">(továbbiakban: Lakásrendelet) </w:t>
      </w:r>
      <w:r w:rsidR="00464E93">
        <w:rPr>
          <w:b/>
          <w:bCs/>
        </w:rPr>
        <w:t>8</w:t>
      </w:r>
      <w:r w:rsidR="004D04F6">
        <w:rPr>
          <w:b/>
          <w:bCs/>
        </w:rPr>
        <w:t>.</w:t>
      </w:r>
      <w:r w:rsidR="0024137A">
        <w:rPr>
          <w:b/>
          <w:bCs/>
        </w:rPr>
        <w:t xml:space="preserve"> </w:t>
      </w:r>
      <w:r w:rsidR="004D04F6">
        <w:rPr>
          <w:b/>
          <w:bCs/>
        </w:rPr>
        <w:t xml:space="preserve">melléklete </w:t>
      </w:r>
      <w:r w:rsidR="004D04F6" w:rsidRPr="004D04F6">
        <w:rPr>
          <w:bCs/>
        </w:rPr>
        <w:t>tartalmazza</w:t>
      </w:r>
      <w:r w:rsidR="004D04F6">
        <w:rPr>
          <w:b/>
          <w:bCs/>
        </w:rPr>
        <w:t xml:space="preserve"> a</w:t>
      </w:r>
      <w:r w:rsidR="00464E93">
        <w:rPr>
          <w:b/>
          <w:bCs/>
        </w:rPr>
        <w:t xml:space="preserve">z ingyenesen használatba adott nem lakáscélú helyiségek </w:t>
      </w:r>
      <w:r w:rsidR="004D04F6">
        <w:rPr>
          <w:b/>
          <w:bCs/>
        </w:rPr>
        <w:t>felsorolását</w:t>
      </w:r>
      <w:r w:rsidR="00464E93">
        <w:rPr>
          <w:b/>
          <w:bCs/>
        </w:rPr>
        <w:t xml:space="preserve">. </w:t>
      </w:r>
      <w:r w:rsidR="004D04F6">
        <w:rPr>
          <w:b/>
          <w:bCs/>
        </w:rPr>
        <w:t xml:space="preserve"> </w:t>
      </w:r>
      <w:r w:rsidR="00464E93" w:rsidRPr="00AF0539">
        <w:rPr>
          <w:bCs/>
        </w:rPr>
        <w:t>A melléklet módosítása vált szükségessé az alábbi indokok alapján:</w:t>
      </w:r>
    </w:p>
    <w:p w:rsidR="0002643C" w:rsidRDefault="00464E93" w:rsidP="000F3B32">
      <w:pPr>
        <w:pStyle w:val="Default"/>
        <w:tabs>
          <w:tab w:val="left" w:pos="284"/>
        </w:tabs>
        <w:jc w:val="both"/>
        <w:rPr>
          <w:bCs/>
        </w:rPr>
      </w:pPr>
      <w:r>
        <w:rPr>
          <w:bCs/>
        </w:rPr>
        <w:t xml:space="preserve">Mosonmagyaróvár Város Önkormányzata kizárólagos tulajdonában áll a Mosonmagyaróvár </w:t>
      </w:r>
      <w:r w:rsidR="00AF0539">
        <w:rPr>
          <w:bCs/>
        </w:rPr>
        <w:t xml:space="preserve">belterület </w:t>
      </w:r>
      <w:r w:rsidR="0002643C">
        <w:rPr>
          <w:bCs/>
        </w:rPr>
        <w:t>2582/A/3 hrsz-ú, iroda megnevezésű, 112 m</w:t>
      </w:r>
      <w:r w:rsidR="0002643C" w:rsidRPr="008443DD">
        <w:rPr>
          <w:bCs/>
          <w:vertAlign w:val="superscript"/>
        </w:rPr>
        <w:t>2</w:t>
      </w:r>
      <w:r w:rsidR="0002643C">
        <w:rPr>
          <w:bCs/>
        </w:rPr>
        <w:t xml:space="preserve"> nagyságú ingatlan </w:t>
      </w:r>
      <w:r w:rsidR="00AA7600">
        <w:rPr>
          <w:bCs/>
        </w:rPr>
        <w:t>(</w:t>
      </w:r>
      <w:r w:rsidR="0002643C">
        <w:rPr>
          <w:bCs/>
        </w:rPr>
        <w:t xml:space="preserve">továbbiakban: ingatlan), ami természetben </w:t>
      </w:r>
      <w:r w:rsidR="00E93612">
        <w:rPr>
          <w:bCs/>
        </w:rPr>
        <w:t xml:space="preserve">a </w:t>
      </w:r>
      <w:r>
        <w:rPr>
          <w:bCs/>
        </w:rPr>
        <w:t xml:space="preserve">Szent István </w:t>
      </w:r>
      <w:proofErr w:type="gramStart"/>
      <w:r>
        <w:rPr>
          <w:bCs/>
        </w:rPr>
        <w:t>király út</w:t>
      </w:r>
      <w:proofErr w:type="gramEnd"/>
      <w:r>
        <w:rPr>
          <w:bCs/>
        </w:rPr>
        <w:t xml:space="preserve"> 155. szám alatt található</w:t>
      </w:r>
      <w:r w:rsidR="0002643C">
        <w:rPr>
          <w:bCs/>
        </w:rPr>
        <w:t>.</w:t>
      </w:r>
    </w:p>
    <w:p w:rsidR="00464E93" w:rsidRDefault="00464E93" w:rsidP="000F3B32">
      <w:pPr>
        <w:pStyle w:val="Default"/>
        <w:tabs>
          <w:tab w:val="left" w:pos="284"/>
        </w:tabs>
        <w:jc w:val="both"/>
        <w:rPr>
          <w:bCs/>
        </w:rPr>
      </w:pPr>
      <w:r w:rsidRPr="008443DD">
        <w:rPr>
          <w:bCs/>
        </w:rPr>
        <w:t>A</w:t>
      </w:r>
      <w:r w:rsidR="0002643C" w:rsidRPr="008443DD">
        <w:rPr>
          <w:bCs/>
        </w:rPr>
        <w:t xml:space="preserve">z ingatlanban </w:t>
      </w:r>
      <w:r w:rsidRPr="008443DD">
        <w:rPr>
          <w:bCs/>
        </w:rPr>
        <w:t>korábban az autista gyer</w:t>
      </w:r>
      <w:r w:rsidR="0024137A">
        <w:rPr>
          <w:bCs/>
        </w:rPr>
        <w:t>m</w:t>
      </w:r>
      <w:r w:rsidRPr="008443DD">
        <w:rPr>
          <w:bCs/>
        </w:rPr>
        <w:t>ekek részére tartottak</w:t>
      </w:r>
      <w:r w:rsidR="0002643C" w:rsidRPr="008443DD">
        <w:rPr>
          <w:bCs/>
        </w:rPr>
        <w:t xml:space="preserve"> nappali </w:t>
      </w:r>
      <w:r w:rsidRPr="008443DD">
        <w:rPr>
          <w:bCs/>
        </w:rPr>
        <w:t xml:space="preserve">foglalkozásokat, amiket időközben áthelyeztek a </w:t>
      </w:r>
      <w:r w:rsidR="008443DD" w:rsidRPr="008443DD">
        <w:rPr>
          <w:bCs/>
        </w:rPr>
        <w:t>Lengyári u.</w:t>
      </w:r>
      <w:r w:rsidR="0024137A">
        <w:rPr>
          <w:bCs/>
        </w:rPr>
        <w:t xml:space="preserve"> </w:t>
      </w:r>
      <w:r w:rsidR="008443DD" w:rsidRPr="008443DD">
        <w:rPr>
          <w:bCs/>
        </w:rPr>
        <w:t>2.</w:t>
      </w:r>
      <w:r w:rsidR="0024137A">
        <w:rPr>
          <w:bCs/>
        </w:rPr>
        <w:t xml:space="preserve"> </w:t>
      </w:r>
      <w:r w:rsidR="008443DD" w:rsidRPr="008443DD">
        <w:rPr>
          <w:bCs/>
        </w:rPr>
        <w:t xml:space="preserve">szám alatt található </w:t>
      </w:r>
      <w:r w:rsidRPr="008443DD">
        <w:rPr>
          <w:bCs/>
        </w:rPr>
        <w:t>ingatlanba.</w:t>
      </w:r>
    </w:p>
    <w:p w:rsidR="00464E93" w:rsidRPr="00464E93" w:rsidRDefault="00464E93" w:rsidP="000F3B32">
      <w:pPr>
        <w:pStyle w:val="Default"/>
        <w:tabs>
          <w:tab w:val="left" w:pos="284"/>
        </w:tabs>
        <w:jc w:val="both"/>
        <w:rPr>
          <w:b/>
          <w:bCs/>
        </w:rPr>
      </w:pPr>
      <w:r>
        <w:rPr>
          <w:bCs/>
        </w:rPr>
        <w:t xml:space="preserve">Az </w:t>
      </w:r>
      <w:r w:rsidR="0002643C">
        <w:rPr>
          <w:bCs/>
        </w:rPr>
        <w:t>ingatlan a</w:t>
      </w:r>
      <w:r>
        <w:rPr>
          <w:bCs/>
        </w:rPr>
        <w:t xml:space="preserve">zóta </w:t>
      </w:r>
      <w:r w:rsidRPr="008443DD">
        <w:rPr>
          <w:b/>
          <w:bCs/>
        </w:rPr>
        <w:t>üresen áll, piaci alapon bérbe</w:t>
      </w:r>
      <w:r w:rsidR="00E93612">
        <w:rPr>
          <w:b/>
          <w:bCs/>
        </w:rPr>
        <w:t xml:space="preserve"> </w:t>
      </w:r>
      <w:r w:rsidRPr="008443DD">
        <w:rPr>
          <w:b/>
          <w:bCs/>
        </w:rPr>
        <w:t>adható lenne</w:t>
      </w:r>
      <w:r>
        <w:rPr>
          <w:bCs/>
        </w:rPr>
        <w:t>, amire érdeklődő is van. Tekintettel arra, hogy ingyenes használatra történő igénybevétele megszűnt, a bérbe</w:t>
      </w:r>
      <w:r w:rsidR="00C63DBE">
        <w:rPr>
          <w:bCs/>
        </w:rPr>
        <w:t xml:space="preserve"> </w:t>
      </w:r>
      <w:r>
        <w:rPr>
          <w:bCs/>
        </w:rPr>
        <w:t xml:space="preserve">adásra viszont alkalmas lenne, indokolt a </w:t>
      </w:r>
      <w:r w:rsidR="0002643C">
        <w:rPr>
          <w:bCs/>
        </w:rPr>
        <w:t>Mosonmagyaróvár belterület 2582/A/3 hrsz-ú</w:t>
      </w:r>
      <w:r w:rsidR="00E93612">
        <w:rPr>
          <w:bCs/>
        </w:rPr>
        <w:t>,</w:t>
      </w:r>
      <w:r w:rsidR="0002643C">
        <w:rPr>
          <w:bCs/>
        </w:rPr>
        <w:t xml:space="preserve"> iroda megnevezésű ingatlan </w:t>
      </w:r>
      <w:r>
        <w:rPr>
          <w:bCs/>
        </w:rPr>
        <w:t xml:space="preserve">átsorolása a </w:t>
      </w:r>
      <w:r w:rsidRPr="00464E93">
        <w:rPr>
          <w:b/>
          <w:bCs/>
        </w:rPr>
        <w:t xml:space="preserve">piaci alapon </w:t>
      </w:r>
      <w:r>
        <w:rPr>
          <w:b/>
          <w:bCs/>
        </w:rPr>
        <w:t>bérbe</w:t>
      </w:r>
      <w:r w:rsidR="00E93612">
        <w:rPr>
          <w:b/>
          <w:bCs/>
        </w:rPr>
        <w:t xml:space="preserve"> </w:t>
      </w:r>
      <w:r>
        <w:rPr>
          <w:b/>
          <w:bCs/>
        </w:rPr>
        <w:t xml:space="preserve">adott nem lakáscélú </w:t>
      </w:r>
      <w:r w:rsidRPr="00464E93">
        <w:rPr>
          <w:b/>
          <w:bCs/>
        </w:rPr>
        <w:t>helyiségek közé.</w:t>
      </w:r>
    </w:p>
    <w:p w:rsidR="0018178F" w:rsidRPr="00863E3D" w:rsidRDefault="0018178F" w:rsidP="0018178F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863E3D">
        <w:rPr>
          <w:rFonts w:ascii="Times New Roman" w:eastAsia="Calibri" w:hAnsi="Times New Roman"/>
          <w:b/>
          <w:sz w:val="24"/>
          <w:szCs w:val="24"/>
        </w:rPr>
        <w:t xml:space="preserve">A fentiek alapján a Lakásrendelet 7. </w:t>
      </w:r>
      <w:r>
        <w:rPr>
          <w:rFonts w:ascii="Times New Roman" w:eastAsia="Calibri" w:hAnsi="Times New Roman"/>
          <w:b/>
          <w:sz w:val="24"/>
          <w:szCs w:val="24"/>
        </w:rPr>
        <w:t xml:space="preserve">és 8. </w:t>
      </w:r>
      <w:r w:rsidRPr="00863E3D">
        <w:rPr>
          <w:rFonts w:ascii="Times New Roman" w:eastAsia="Calibri" w:hAnsi="Times New Roman"/>
          <w:b/>
          <w:sz w:val="24"/>
          <w:szCs w:val="24"/>
        </w:rPr>
        <w:t>mellékletének módosítását javasoljuk az alábbiak szerint:</w:t>
      </w:r>
    </w:p>
    <w:p w:rsidR="0018178F" w:rsidRDefault="0018178F" w:rsidP="0018178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</w:rPr>
      </w:pPr>
      <w:r w:rsidRPr="0018178F">
        <w:rPr>
          <w:rFonts w:ascii="Times New Roman" w:eastAsia="Calibri" w:hAnsi="Times New Roman"/>
          <w:b/>
          <w:sz w:val="24"/>
          <w:szCs w:val="24"/>
        </w:rPr>
        <w:t>A Lakásrendelet 8. melléklete (Ingyenesen használatba adott nem lakáscélú helyiségek</w:t>
      </w:r>
      <w:r>
        <w:rPr>
          <w:rFonts w:ascii="Times New Roman" w:eastAsia="Calibri" w:hAnsi="Times New Roman"/>
          <w:b/>
          <w:sz w:val="24"/>
          <w:szCs w:val="24"/>
        </w:rPr>
        <w:t xml:space="preserve">) </w:t>
      </w:r>
      <w:r>
        <w:rPr>
          <w:rFonts w:ascii="Times New Roman" w:eastAsia="Calibri" w:hAnsi="Times New Roman"/>
          <w:sz w:val="24"/>
          <w:szCs w:val="24"/>
        </w:rPr>
        <w:t>31.</w:t>
      </w:r>
      <w:r w:rsidR="009B4D76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sora hatályát veszti, egyúttal a </w:t>
      </w:r>
      <w:r w:rsidRPr="003F1E48">
        <w:rPr>
          <w:rFonts w:ascii="Times New Roman" w:eastAsia="Calibri" w:hAnsi="Times New Roman"/>
          <w:b/>
          <w:sz w:val="24"/>
          <w:szCs w:val="24"/>
        </w:rPr>
        <w:t>Lakásrendelet 7. melléklete</w:t>
      </w:r>
      <w:r w:rsidR="004D5E5A" w:rsidRPr="003F1E48">
        <w:rPr>
          <w:rFonts w:ascii="Times New Roman" w:eastAsia="Calibri" w:hAnsi="Times New Roman"/>
          <w:b/>
          <w:sz w:val="24"/>
          <w:szCs w:val="24"/>
        </w:rPr>
        <w:t xml:space="preserve"> (Piaci alapon bérbe</w:t>
      </w:r>
      <w:r w:rsidR="00C63DBE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4D5E5A" w:rsidRPr="003F1E48">
        <w:rPr>
          <w:rFonts w:ascii="Times New Roman" w:eastAsia="Calibri" w:hAnsi="Times New Roman"/>
          <w:b/>
          <w:sz w:val="24"/>
          <w:szCs w:val="24"/>
        </w:rPr>
        <w:t>adott nem lakáscélú helyiségek)</w:t>
      </w:r>
      <w:r w:rsidR="004D5E5A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kiegészül az alábbi sorral: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3334"/>
        <w:gridCol w:w="3969"/>
      </w:tblGrid>
      <w:tr w:rsidR="0018178F" w:rsidRPr="004D5E5A" w:rsidTr="00C63DBE">
        <w:tc>
          <w:tcPr>
            <w:tcW w:w="2303" w:type="dxa"/>
            <w:shd w:val="clear" w:color="auto" w:fill="auto"/>
          </w:tcPr>
          <w:p w:rsidR="0018178F" w:rsidRPr="00D8775E" w:rsidRDefault="0018178F" w:rsidP="005F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4D5E5A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D8775E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3334" w:type="dxa"/>
            <w:shd w:val="clear" w:color="auto" w:fill="auto"/>
          </w:tcPr>
          <w:p w:rsidR="0018178F" w:rsidRPr="00D8775E" w:rsidRDefault="0018178F" w:rsidP="005F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D8775E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cím</w:t>
            </w:r>
          </w:p>
        </w:tc>
        <w:tc>
          <w:tcPr>
            <w:tcW w:w="3969" w:type="dxa"/>
            <w:shd w:val="clear" w:color="auto" w:fill="auto"/>
          </w:tcPr>
          <w:p w:rsidR="0018178F" w:rsidRPr="00D8775E" w:rsidRDefault="0018178F" w:rsidP="005F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D8775E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alapterület (m2)</w:t>
            </w:r>
          </w:p>
        </w:tc>
      </w:tr>
      <w:tr w:rsidR="0018178F" w:rsidRPr="004D5E5A" w:rsidTr="00C63DBE">
        <w:tc>
          <w:tcPr>
            <w:tcW w:w="2303" w:type="dxa"/>
            <w:shd w:val="clear" w:color="auto" w:fill="auto"/>
          </w:tcPr>
          <w:p w:rsidR="0018178F" w:rsidRPr="004D5E5A" w:rsidRDefault="004D5E5A" w:rsidP="004D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D5E5A">
              <w:rPr>
                <w:rFonts w:ascii="Times New Roman" w:hAnsi="Times New Roman"/>
                <w:sz w:val="24"/>
                <w:szCs w:val="24"/>
                <w:lang w:eastAsia="hu-HU"/>
              </w:rPr>
              <w:t>5</w:t>
            </w:r>
            <w:r w:rsidR="0018178F" w:rsidRPr="004D5E5A">
              <w:rPr>
                <w:rFonts w:ascii="Times New Roman" w:hAnsi="Times New Roman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3334" w:type="dxa"/>
            <w:shd w:val="clear" w:color="auto" w:fill="auto"/>
          </w:tcPr>
          <w:p w:rsidR="0018178F" w:rsidRPr="004D5E5A" w:rsidRDefault="004D5E5A" w:rsidP="004D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D5E5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Szent István </w:t>
            </w:r>
            <w:proofErr w:type="gramStart"/>
            <w:r w:rsidRPr="004D5E5A">
              <w:rPr>
                <w:rFonts w:ascii="Times New Roman" w:hAnsi="Times New Roman"/>
                <w:sz w:val="24"/>
                <w:szCs w:val="24"/>
                <w:lang w:eastAsia="hu-HU"/>
              </w:rPr>
              <w:t>király út</w:t>
            </w:r>
            <w:proofErr w:type="gramEnd"/>
            <w:r w:rsidRPr="004D5E5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155. </w:t>
            </w:r>
          </w:p>
        </w:tc>
        <w:tc>
          <w:tcPr>
            <w:tcW w:w="3969" w:type="dxa"/>
            <w:shd w:val="clear" w:color="auto" w:fill="auto"/>
          </w:tcPr>
          <w:p w:rsidR="0018178F" w:rsidRPr="004D5E5A" w:rsidRDefault="004D5E5A" w:rsidP="004D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4D5E5A">
              <w:rPr>
                <w:rFonts w:ascii="Times New Roman" w:hAnsi="Times New Roman"/>
                <w:sz w:val="24"/>
                <w:szCs w:val="24"/>
                <w:lang w:eastAsia="hu-HU"/>
              </w:rPr>
              <w:t>112</w:t>
            </w:r>
          </w:p>
        </w:tc>
      </w:tr>
    </w:tbl>
    <w:p w:rsidR="0018178F" w:rsidRDefault="0018178F" w:rsidP="0002643C">
      <w:pPr>
        <w:spacing w:after="0" w:line="240" w:lineRule="auto"/>
        <w:jc w:val="both"/>
        <w:rPr>
          <w:bCs/>
        </w:rPr>
      </w:pPr>
    </w:p>
    <w:p w:rsidR="0002643C" w:rsidRPr="004D5E5A" w:rsidRDefault="0002643C" w:rsidP="004D5E5A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</w:rPr>
      </w:pPr>
      <w:r w:rsidRPr="004D5E5A">
        <w:rPr>
          <w:rFonts w:ascii="Times New Roman" w:eastAsia="Calibri" w:hAnsi="Times New Roman"/>
          <w:b/>
          <w:sz w:val="24"/>
          <w:szCs w:val="24"/>
        </w:rPr>
        <w:t>Az átsorolást követően</w:t>
      </w:r>
      <w:r w:rsidRPr="004D5E5A">
        <w:rPr>
          <w:rFonts w:ascii="Times New Roman" w:eastAsia="Calibri" w:hAnsi="Times New Roman"/>
          <w:sz w:val="24"/>
          <w:szCs w:val="24"/>
        </w:rPr>
        <w:t xml:space="preserve"> az Önkormányzat és a Movinnov Kft. között fennálló </w:t>
      </w:r>
      <w:r w:rsidR="00340068">
        <w:rPr>
          <w:rFonts w:ascii="Times New Roman" w:eastAsia="Calibri" w:hAnsi="Times New Roman"/>
          <w:sz w:val="24"/>
          <w:szCs w:val="24"/>
        </w:rPr>
        <w:t xml:space="preserve">üzemeltetési szerződés </w:t>
      </w:r>
      <w:r w:rsidRPr="004D5E5A">
        <w:rPr>
          <w:rFonts w:ascii="Times New Roman" w:eastAsia="Calibri" w:hAnsi="Times New Roman"/>
          <w:sz w:val="24"/>
          <w:szCs w:val="24"/>
        </w:rPr>
        <w:t xml:space="preserve">alapján az ingatlan további hasznosítását a </w:t>
      </w:r>
      <w:r w:rsidRPr="004D5E5A">
        <w:rPr>
          <w:rFonts w:ascii="Times New Roman" w:eastAsia="Calibri" w:hAnsi="Times New Roman"/>
          <w:b/>
          <w:sz w:val="24"/>
          <w:szCs w:val="24"/>
        </w:rPr>
        <w:t>Movinnov Kft.</w:t>
      </w:r>
      <w:r w:rsidRPr="004D5E5A">
        <w:rPr>
          <w:rFonts w:ascii="Times New Roman" w:eastAsia="Calibri" w:hAnsi="Times New Roman"/>
          <w:sz w:val="24"/>
          <w:szCs w:val="24"/>
        </w:rPr>
        <w:t xml:space="preserve"> látja el.</w:t>
      </w:r>
    </w:p>
    <w:p w:rsidR="00464E93" w:rsidRDefault="00464E93" w:rsidP="000F3B32">
      <w:pPr>
        <w:pStyle w:val="Default"/>
        <w:tabs>
          <w:tab w:val="left" w:pos="284"/>
        </w:tabs>
        <w:jc w:val="both"/>
        <w:rPr>
          <w:bCs/>
        </w:rPr>
      </w:pPr>
    </w:p>
    <w:p w:rsidR="0002643C" w:rsidRPr="0018178F" w:rsidRDefault="008C726A" w:rsidP="0018178F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8178F">
        <w:rPr>
          <w:rFonts w:ascii="Times New Roman" w:hAnsi="Times New Roman"/>
          <w:b/>
          <w:bCs/>
          <w:color w:val="000000"/>
          <w:sz w:val="24"/>
          <w:szCs w:val="24"/>
        </w:rPr>
        <w:t>II.</w:t>
      </w:r>
    </w:p>
    <w:p w:rsidR="00EB17EA" w:rsidRPr="0018178F" w:rsidRDefault="008C726A" w:rsidP="0018178F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8178F">
        <w:rPr>
          <w:rFonts w:ascii="Times New Roman" w:hAnsi="Times New Roman"/>
          <w:b/>
          <w:bCs/>
          <w:color w:val="000000"/>
          <w:sz w:val="24"/>
          <w:szCs w:val="24"/>
        </w:rPr>
        <w:t xml:space="preserve">A </w:t>
      </w:r>
      <w:r w:rsidR="00C63DBE"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 w:rsidRPr="0018178F">
        <w:rPr>
          <w:rFonts w:ascii="Times New Roman" w:hAnsi="Times New Roman"/>
          <w:b/>
          <w:bCs/>
          <w:color w:val="000000"/>
          <w:sz w:val="24"/>
          <w:szCs w:val="24"/>
        </w:rPr>
        <w:t xml:space="preserve">akásrendelet 5. melléklete </w:t>
      </w:r>
      <w:r w:rsidRPr="0018178F">
        <w:rPr>
          <w:rFonts w:ascii="Times New Roman" w:hAnsi="Times New Roman"/>
          <w:bCs/>
          <w:color w:val="000000"/>
          <w:sz w:val="24"/>
          <w:szCs w:val="24"/>
        </w:rPr>
        <w:t>tartalmazza</w:t>
      </w:r>
      <w:r w:rsidRPr="0018178F">
        <w:rPr>
          <w:rFonts w:ascii="Times New Roman" w:hAnsi="Times New Roman"/>
          <w:b/>
          <w:bCs/>
          <w:color w:val="000000"/>
          <w:sz w:val="24"/>
          <w:szCs w:val="24"/>
        </w:rPr>
        <w:t xml:space="preserve"> a költségelven hasznosított lakások felsorolását. </w:t>
      </w:r>
      <w:r w:rsidRPr="0018178F">
        <w:rPr>
          <w:rFonts w:ascii="Times New Roman" w:hAnsi="Times New Roman"/>
          <w:bCs/>
          <w:color w:val="000000"/>
          <w:sz w:val="24"/>
          <w:szCs w:val="24"/>
        </w:rPr>
        <w:t xml:space="preserve">A melléklet módosítása </w:t>
      </w:r>
      <w:r w:rsidR="00C63DBE">
        <w:rPr>
          <w:rFonts w:ascii="Times New Roman" w:hAnsi="Times New Roman"/>
          <w:bCs/>
          <w:color w:val="000000"/>
          <w:sz w:val="24"/>
          <w:szCs w:val="24"/>
        </w:rPr>
        <w:t xml:space="preserve">azon oknál fogva vált </w:t>
      </w:r>
      <w:r w:rsidRPr="0018178F">
        <w:rPr>
          <w:rFonts w:ascii="Times New Roman" w:hAnsi="Times New Roman"/>
          <w:bCs/>
          <w:color w:val="000000"/>
          <w:sz w:val="24"/>
          <w:szCs w:val="24"/>
        </w:rPr>
        <w:t xml:space="preserve">szükségessé, </w:t>
      </w:r>
      <w:r w:rsidR="00C63DBE">
        <w:rPr>
          <w:rFonts w:ascii="Times New Roman" w:hAnsi="Times New Roman"/>
          <w:bCs/>
          <w:color w:val="000000"/>
          <w:sz w:val="24"/>
          <w:szCs w:val="24"/>
        </w:rPr>
        <w:t>hogy</w:t>
      </w:r>
      <w:r w:rsidRPr="0018178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F1E48"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Pr="0018178F">
        <w:rPr>
          <w:rFonts w:ascii="Times New Roman" w:hAnsi="Times New Roman"/>
          <w:bCs/>
          <w:color w:val="000000"/>
          <w:sz w:val="24"/>
          <w:szCs w:val="24"/>
        </w:rPr>
        <w:t xml:space="preserve">az ingatlanok </w:t>
      </w:r>
      <w:r w:rsidR="00EB17EA" w:rsidRPr="0018178F">
        <w:rPr>
          <w:rFonts w:ascii="Times New Roman" w:hAnsi="Times New Roman"/>
          <w:bCs/>
          <w:color w:val="000000"/>
          <w:sz w:val="24"/>
          <w:szCs w:val="24"/>
        </w:rPr>
        <w:t>kezelésével megbízott</w:t>
      </w:r>
      <w:r w:rsidR="00EB17EA" w:rsidRPr="0018178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EB17EA" w:rsidRPr="003F1E48">
        <w:rPr>
          <w:rFonts w:ascii="Times New Roman" w:hAnsi="Times New Roman"/>
          <w:bCs/>
          <w:color w:val="000000"/>
          <w:sz w:val="24"/>
          <w:szCs w:val="24"/>
        </w:rPr>
        <w:t>Movinnov Kft. előterjesztése alapján</w:t>
      </w:r>
      <w:r w:rsidR="003F1E48">
        <w:rPr>
          <w:rFonts w:ascii="Times New Roman" w:hAnsi="Times New Roman"/>
          <w:bCs/>
          <w:color w:val="000000"/>
          <w:sz w:val="24"/>
          <w:szCs w:val="24"/>
        </w:rPr>
        <w:t xml:space="preserve"> -</w:t>
      </w:r>
      <w:r w:rsidR="00EB17EA" w:rsidRPr="0018178F">
        <w:rPr>
          <w:rFonts w:ascii="Times New Roman" w:hAnsi="Times New Roman"/>
          <w:b/>
          <w:bCs/>
          <w:color w:val="000000"/>
          <w:sz w:val="24"/>
          <w:szCs w:val="24"/>
        </w:rPr>
        <w:t xml:space="preserve"> a Képviselő-testület értékesítésre jelölte ki, </w:t>
      </w:r>
      <w:r w:rsidR="00EB17EA" w:rsidRPr="0018178F">
        <w:rPr>
          <w:rFonts w:ascii="Times New Roman" w:hAnsi="Times New Roman"/>
          <w:bCs/>
          <w:color w:val="000000"/>
          <w:sz w:val="24"/>
          <w:szCs w:val="24"/>
        </w:rPr>
        <w:t>majd versenytárgyalás útján</w:t>
      </w:r>
      <w:r w:rsidR="00EB17EA" w:rsidRPr="0018178F">
        <w:rPr>
          <w:rFonts w:ascii="Times New Roman" w:hAnsi="Times New Roman"/>
          <w:b/>
          <w:bCs/>
          <w:color w:val="000000"/>
          <w:sz w:val="24"/>
          <w:szCs w:val="24"/>
        </w:rPr>
        <w:t xml:space="preserve"> értékesítette </w:t>
      </w:r>
      <w:r w:rsidR="00EB17EA" w:rsidRPr="0018178F">
        <w:rPr>
          <w:rFonts w:ascii="Times New Roman" w:hAnsi="Times New Roman"/>
          <w:bCs/>
          <w:color w:val="000000"/>
          <w:sz w:val="24"/>
          <w:szCs w:val="24"/>
        </w:rPr>
        <w:t>az alábbi lakásokat:</w:t>
      </w:r>
    </w:p>
    <w:p w:rsidR="00EB17EA" w:rsidRPr="0018178F" w:rsidRDefault="00EB17EA" w:rsidP="00EB17EA">
      <w:pPr>
        <w:pStyle w:val="Default"/>
        <w:numPr>
          <w:ilvl w:val="0"/>
          <w:numId w:val="22"/>
        </w:numPr>
        <w:tabs>
          <w:tab w:val="left" w:pos="284"/>
        </w:tabs>
        <w:jc w:val="both"/>
        <w:rPr>
          <w:bCs/>
        </w:rPr>
      </w:pPr>
      <w:r w:rsidRPr="0018178F">
        <w:rPr>
          <w:rFonts w:eastAsia="Calibri"/>
          <w:bCs/>
          <w:iCs/>
        </w:rPr>
        <w:t>463/4/A/7 hrsz.</w:t>
      </w:r>
      <w:r w:rsidR="0018178F" w:rsidRPr="0018178F">
        <w:rPr>
          <w:rFonts w:eastAsia="Calibri"/>
          <w:bCs/>
          <w:iCs/>
        </w:rPr>
        <w:t xml:space="preserve">, 9200 Mosonmagyaróvár, </w:t>
      </w:r>
      <w:r w:rsidR="0018178F" w:rsidRPr="0018178F">
        <w:rPr>
          <w:lang w:eastAsia="hu-HU"/>
        </w:rPr>
        <w:t>Dobó Katica u. 2. I. 7.</w:t>
      </w:r>
    </w:p>
    <w:p w:rsidR="0018178F" w:rsidRPr="0018178F" w:rsidRDefault="0018178F" w:rsidP="0018178F">
      <w:pPr>
        <w:pStyle w:val="Default"/>
        <w:numPr>
          <w:ilvl w:val="0"/>
          <w:numId w:val="22"/>
        </w:numPr>
        <w:tabs>
          <w:tab w:val="left" w:pos="284"/>
        </w:tabs>
        <w:jc w:val="both"/>
        <w:rPr>
          <w:bCs/>
        </w:rPr>
      </w:pPr>
      <w:r w:rsidRPr="0018178F">
        <w:rPr>
          <w:rFonts w:eastAsia="Calibri"/>
          <w:bCs/>
          <w:iCs/>
        </w:rPr>
        <w:t xml:space="preserve">486/9/A/16 hrsz., 9200 Mosonmagyaróvár, </w:t>
      </w:r>
      <w:r w:rsidRPr="0018178F">
        <w:rPr>
          <w:lang w:eastAsia="hu-HU"/>
        </w:rPr>
        <w:t>Szekeres Richárd utca 11. II. I. 8.</w:t>
      </w:r>
    </w:p>
    <w:p w:rsidR="00EB17EA" w:rsidRPr="0018178F" w:rsidRDefault="00EB17EA" w:rsidP="00EB17EA">
      <w:pPr>
        <w:pStyle w:val="Default"/>
        <w:numPr>
          <w:ilvl w:val="0"/>
          <w:numId w:val="22"/>
        </w:numPr>
        <w:tabs>
          <w:tab w:val="left" w:pos="284"/>
        </w:tabs>
        <w:jc w:val="both"/>
        <w:rPr>
          <w:bCs/>
        </w:rPr>
      </w:pPr>
      <w:r w:rsidRPr="0018178F">
        <w:rPr>
          <w:rFonts w:eastAsia="Calibri"/>
          <w:bCs/>
          <w:iCs/>
        </w:rPr>
        <w:t>2366/1/A/9 hrsz.</w:t>
      </w:r>
      <w:r w:rsidR="0018178F" w:rsidRPr="0018178F">
        <w:rPr>
          <w:rFonts w:eastAsia="Calibri"/>
          <w:bCs/>
          <w:iCs/>
        </w:rPr>
        <w:t xml:space="preserve">, 9200 Mosonmagyaróvár, </w:t>
      </w:r>
      <w:r w:rsidR="0018178F" w:rsidRPr="0018178F">
        <w:rPr>
          <w:lang w:eastAsia="hu-HU"/>
        </w:rPr>
        <w:t>Szent István király u. 78. fsz. 9.</w:t>
      </w:r>
    </w:p>
    <w:p w:rsidR="00EB17EA" w:rsidRPr="0018178F" w:rsidRDefault="00EB17EA" w:rsidP="00EB17EA">
      <w:pPr>
        <w:pStyle w:val="Default"/>
        <w:numPr>
          <w:ilvl w:val="0"/>
          <w:numId w:val="22"/>
        </w:numPr>
        <w:tabs>
          <w:tab w:val="left" w:pos="284"/>
        </w:tabs>
        <w:jc w:val="both"/>
        <w:rPr>
          <w:bCs/>
        </w:rPr>
      </w:pPr>
      <w:r w:rsidRPr="0018178F">
        <w:rPr>
          <w:rFonts w:eastAsia="Calibri"/>
          <w:bCs/>
          <w:iCs/>
        </w:rPr>
        <w:t>2369/A/5 hrsz.</w:t>
      </w:r>
      <w:r w:rsidR="0018178F" w:rsidRPr="0018178F">
        <w:rPr>
          <w:rFonts w:eastAsia="Calibri"/>
          <w:bCs/>
          <w:iCs/>
        </w:rPr>
        <w:t xml:space="preserve">, 9200 Mosonmagyaróvár, </w:t>
      </w:r>
      <w:r w:rsidR="0018178F" w:rsidRPr="0018178F">
        <w:rPr>
          <w:lang w:eastAsia="hu-HU"/>
        </w:rPr>
        <w:t>Szent István király u. 82. fsz. 5.</w:t>
      </w:r>
    </w:p>
    <w:p w:rsidR="0018178F" w:rsidRPr="0018178F" w:rsidRDefault="0018178F" w:rsidP="00EB17EA">
      <w:pPr>
        <w:pStyle w:val="Default"/>
        <w:numPr>
          <w:ilvl w:val="0"/>
          <w:numId w:val="22"/>
        </w:numPr>
        <w:tabs>
          <w:tab w:val="left" w:pos="284"/>
        </w:tabs>
        <w:jc w:val="both"/>
        <w:rPr>
          <w:bCs/>
        </w:rPr>
      </w:pPr>
      <w:r w:rsidRPr="0018178F">
        <w:rPr>
          <w:bCs/>
        </w:rPr>
        <w:t xml:space="preserve">2439/1/A/4 hrsz., </w:t>
      </w:r>
      <w:r w:rsidRPr="0018178F">
        <w:rPr>
          <w:rFonts w:eastAsia="Calibri"/>
          <w:bCs/>
          <w:iCs/>
        </w:rPr>
        <w:t xml:space="preserve">9200 Mosonmagyaróvár, </w:t>
      </w:r>
      <w:r w:rsidRPr="0018178F">
        <w:rPr>
          <w:lang w:eastAsia="hu-HU"/>
        </w:rPr>
        <w:t>Szent István király u. 136. fsz. 4.</w:t>
      </w:r>
    </w:p>
    <w:p w:rsidR="0018178F" w:rsidRDefault="0018178F" w:rsidP="00EB17EA">
      <w:pPr>
        <w:pStyle w:val="Default"/>
        <w:tabs>
          <w:tab w:val="left" w:pos="284"/>
        </w:tabs>
        <w:jc w:val="both"/>
        <w:rPr>
          <w:rFonts w:eastAsia="Calibri"/>
          <w:b/>
          <w:bCs/>
          <w:iCs/>
        </w:rPr>
      </w:pPr>
    </w:p>
    <w:p w:rsidR="00EB17EA" w:rsidRDefault="00EB17EA" w:rsidP="00EB17EA">
      <w:pPr>
        <w:pStyle w:val="Default"/>
        <w:tabs>
          <w:tab w:val="left" w:pos="284"/>
        </w:tabs>
        <w:jc w:val="both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</w:rPr>
        <w:t>Az értékesített lakások tulajdonjog</w:t>
      </w:r>
      <w:r w:rsidR="00C63DBE">
        <w:rPr>
          <w:rFonts w:eastAsia="Calibri"/>
          <w:b/>
          <w:bCs/>
          <w:iCs/>
        </w:rPr>
        <w:t>-</w:t>
      </w:r>
      <w:r>
        <w:rPr>
          <w:rFonts w:eastAsia="Calibri"/>
          <w:b/>
          <w:bCs/>
          <w:iCs/>
        </w:rPr>
        <w:t>változásának ingatlan</w:t>
      </w:r>
      <w:r w:rsidR="00C63DBE">
        <w:rPr>
          <w:rFonts w:eastAsia="Calibri"/>
          <w:b/>
          <w:bCs/>
          <w:iCs/>
        </w:rPr>
        <w:t>-</w:t>
      </w:r>
      <w:r>
        <w:rPr>
          <w:rFonts w:eastAsia="Calibri"/>
          <w:b/>
          <w:bCs/>
          <w:iCs/>
        </w:rPr>
        <w:t xml:space="preserve">nyilvántartási átvezetése megtörtént, így indokolt az 5. melléklet alábbi sorainak </w:t>
      </w:r>
      <w:r w:rsidR="00C63DBE">
        <w:rPr>
          <w:rFonts w:eastAsia="Calibri"/>
          <w:b/>
          <w:bCs/>
          <w:iCs/>
        </w:rPr>
        <w:t>hatályon kívül helyezése</w:t>
      </w:r>
      <w:r>
        <w:rPr>
          <w:rFonts w:eastAsia="Calibri"/>
          <w:b/>
          <w:bCs/>
          <w:iCs/>
        </w:rPr>
        <w:t>:</w:t>
      </w:r>
    </w:p>
    <w:p w:rsidR="00EB17EA" w:rsidRDefault="00EB17EA" w:rsidP="00EB17EA">
      <w:pPr>
        <w:pStyle w:val="Default"/>
        <w:tabs>
          <w:tab w:val="left" w:pos="284"/>
        </w:tabs>
        <w:jc w:val="both"/>
        <w:rPr>
          <w:rFonts w:eastAsia="Calibri"/>
          <w:b/>
          <w:bCs/>
          <w:iCs/>
        </w:rPr>
      </w:pPr>
    </w:p>
    <w:tbl>
      <w:tblPr>
        <w:tblW w:w="9770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2544"/>
        <w:gridCol w:w="2408"/>
        <w:gridCol w:w="2408"/>
      </w:tblGrid>
      <w:tr w:rsidR="00EB17EA" w:rsidRPr="00EB17EA" w:rsidTr="00EB17E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EB17EA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B17EA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EB17EA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B17EA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cím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EB17EA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B17EA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szobaszám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EB17EA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  <w:r w:rsidRPr="00EB17EA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 xml:space="preserve"> alapterület (m2) </w:t>
            </w:r>
          </w:p>
        </w:tc>
      </w:tr>
      <w:tr w:rsidR="00EB17EA" w:rsidTr="00EB17E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Dobó Katica u. 2. I. 7.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38 </w:t>
            </w:r>
          </w:p>
        </w:tc>
      </w:tr>
      <w:tr w:rsidR="00EB17EA" w:rsidTr="00EB17E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5F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>108.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5F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Szekeres Richárd utca 11. II. I. 8.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5F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5F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35 </w:t>
            </w:r>
          </w:p>
        </w:tc>
      </w:tr>
      <w:tr w:rsidR="00EB17EA" w:rsidTr="00EB17E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>117.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Szent István király u. </w:t>
            </w: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lastRenderedPageBreak/>
              <w:t>78. fsz. 9.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lastRenderedPageBreak/>
              <w:t xml:space="preserve"> 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37 </w:t>
            </w:r>
          </w:p>
        </w:tc>
      </w:tr>
      <w:tr w:rsidR="00EB17EA" w:rsidTr="00EB17E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>119.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Szent István király u. 82. fsz. 5.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53 </w:t>
            </w:r>
          </w:p>
        </w:tc>
      </w:tr>
      <w:tr w:rsidR="00EB17EA" w:rsidTr="00EB17E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>138.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Szent István király u. 136. fsz. 4.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EA" w:rsidRPr="0018178F" w:rsidRDefault="00EB17EA" w:rsidP="00EB1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18178F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KN </w:t>
            </w:r>
          </w:p>
        </w:tc>
      </w:tr>
    </w:tbl>
    <w:p w:rsidR="00EB17EA" w:rsidRDefault="00EB17EA" w:rsidP="00EB17EA">
      <w:pPr>
        <w:pStyle w:val="Default"/>
        <w:tabs>
          <w:tab w:val="left" w:pos="284"/>
        </w:tabs>
        <w:jc w:val="both"/>
        <w:rPr>
          <w:rFonts w:eastAsia="Calibri"/>
          <w:b/>
          <w:bCs/>
          <w:iCs/>
        </w:rPr>
      </w:pPr>
    </w:p>
    <w:p w:rsidR="00E45A5B" w:rsidRPr="005D7172" w:rsidRDefault="00E45A5B" w:rsidP="00E45A5B">
      <w:pPr>
        <w:spacing w:after="100" w:afterAutospacing="1"/>
        <w:jc w:val="both"/>
        <w:rPr>
          <w:rFonts w:ascii="Times New Roman" w:eastAsia="Calibri" w:hAnsi="Times New Roman"/>
          <w:sz w:val="24"/>
          <w:szCs w:val="24"/>
        </w:rPr>
      </w:pPr>
      <w:r w:rsidRPr="005D7172">
        <w:rPr>
          <w:rFonts w:ascii="Times New Roman" w:eastAsia="Calibri" w:hAnsi="Times New Roman"/>
          <w:sz w:val="24"/>
          <w:szCs w:val="24"/>
        </w:rPr>
        <w:t>Kérem a tisztelt Képviselő-testületet az előterjesztés megtárgyalására, valamint a</w:t>
      </w:r>
      <w:r w:rsidR="00C63DBE">
        <w:rPr>
          <w:rFonts w:ascii="Times New Roman" w:eastAsia="Calibri" w:hAnsi="Times New Roman"/>
          <w:sz w:val="24"/>
          <w:szCs w:val="24"/>
        </w:rPr>
        <w:t xml:space="preserve"> </w:t>
      </w:r>
      <w:r w:rsidRPr="005D7172">
        <w:rPr>
          <w:rFonts w:ascii="Times New Roman" w:eastAsia="Calibri" w:hAnsi="Times New Roman"/>
          <w:sz w:val="24"/>
          <w:szCs w:val="24"/>
        </w:rPr>
        <w:t xml:space="preserve">rendelet-tervezet elfogadására! </w:t>
      </w:r>
    </w:p>
    <w:p w:rsidR="008A73BE" w:rsidRDefault="00F8323B" w:rsidP="00F8323B">
      <w:pPr>
        <w:pStyle w:val="Default"/>
        <w:rPr>
          <w:rFonts w:eastAsia="Calibri"/>
        </w:rPr>
      </w:pPr>
      <w:r w:rsidRPr="008062C7">
        <w:rPr>
          <w:rFonts w:eastAsia="Calibri"/>
        </w:rPr>
        <w:t xml:space="preserve">Mosonmagyaróvár, </w:t>
      </w:r>
      <w:r w:rsidR="00F265AD">
        <w:rPr>
          <w:rFonts w:eastAsia="Calibri"/>
        </w:rPr>
        <w:t>202</w:t>
      </w:r>
      <w:r w:rsidR="003F1E48">
        <w:rPr>
          <w:rFonts w:eastAsia="Calibri"/>
        </w:rPr>
        <w:t>4</w:t>
      </w:r>
      <w:r w:rsidR="00F265AD">
        <w:rPr>
          <w:rFonts w:eastAsia="Calibri"/>
        </w:rPr>
        <w:t xml:space="preserve">. </w:t>
      </w:r>
      <w:r w:rsidR="003F1E48">
        <w:rPr>
          <w:rFonts w:eastAsia="Calibri"/>
        </w:rPr>
        <w:t xml:space="preserve">október </w:t>
      </w:r>
      <w:r w:rsidR="00980CFE">
        <w:rPr>
          <w:rFonts w:eastAsia="Calibri"/>
        </w:rPr>
        <w:t>11</w:t>
      </w:r>
      <w:bookmarkStart w:id="0" w:name="_GoBack"/>
      <w:bookmarkEnd w:id="0"/>
      <w:r w:rsidR="00895A80">
        <w:rPr>
          <w:rFonts w:eastAsia="Calibri"/>
        </w:rPr>
        <w:t xml:space="preserve">. </w:t>
      </w:r>
      <w:r w:rsidR="001A7D19">
        <w:rPr>
          <w:rFonts w:eastAsia="Calibri"/>
        </w:rPr>
        <w:t xml:space="preserve"> </w:t>
      </w:r>
    </w:p>
    <w:p w:rsidR="00F8323B" w:rsidRPr="00EE6F2B" w:rsidRDefault="00202542" w:rsidP="00F8323B">
      <w:pPr>
        <w:pStyle w:val="Default"/>
        <w:ind w:left="5529"/>
        <w:rPr>
          <w:rFonts w:eastAsia="Calibri"/>
          <w:b/>
        </w:rPr>
      </w:pPr>
      <w:r>
        <w:rPr>
          <w:rFonts w:eastAsia="Calibri"/>
          <w:b/>
        </w:rPr>
        <w:t xml:space="preserve">      </w:t>
      </w:r>
      <w:r w:rsidR="00611435">
        <w:rPr>
          <w:rFonts w:eastAsia="Calibri"/>
          <w:b/>
        </w:rPr>
        <w:t xml:space="preserve">  </w:t>
      </w:r>
      <w:r>
        <w:rPr>
          <w:rFonts w:eastAsia="Calibri"/>
          <w:b/>
        </w:rPr>
        <w:t xml:space="preserve"> </w:t>
      </w:r>
      <w:r w:rsidR="003F1E48">
        <w:rPr>
          <w:rFonts w:eastAsia="Calibri"/>
          <w:b/>
        </w:rPr>
        <w:t xml:space="preserve">Szabó Miklós </w:t>
      </w:r>
      <w:r w:rsidR="00F8323B" w:rsidRPr="00EE6F2B">
        <w:rPr>
          <w:rFonts w:eastAsia="Calibri"/>
          <w:b/>
        </w:rPr>
        <w:t>s.k.</w:t>
      </w:r>
    </w:p>
    <w:p w:rsidR="00F8323B" w:rsidRDefault="00EE6F2B" w:rsidP="00633E18">
      <w:pPr>
        <w:pStyle w:val="Default"/>
        <w:ind w:firstLine="6237"/>
        <w:rPr>
          <w:rFonts w:eastAsia="Calibri"/>
        </w:rPr>
      </w:pPr>
      <w:r>
        <w:rPr>
          <w:rFonts w:eastAsia="Calibri"/>
        </w:rPr>
        <w:t xml:space="preserve"> </w:t>
      </w:r>
      <w:r w:rsidR="00633E18">
        <w:rPr>
          <w:rFonts w:eastAsia="Calibri"/>
        </w:rPr>
        <w:t>polgármester</w:t>
      </w:r>
    </w:p>
    <w:p w:rsidR="002F25D0" w:rsidRPr="002F25D0" w:rsidRDefault="003F1E48" w:rsidP="002F25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br w:type="page"/>
      </w:r>
      <w:r w:rsidR="002F25D0" w:rsidRPr="002F25D0">
        <w:rPr>
          <w:rFonts w:ascii="Times New Roman" w:hAnsi="Times New Roman"/>
          <w:sz w:val="24"/>
          <w:szCs w:val="24"/>
          <w:lang w:eastAsia="hu-HU"/>
        </w:rPr>
        <w:lastRenderedPageBreak/>
        <w:t>RENDELET-TERVEZET</w:t>
      </w:r>
    </w:p>
    <w:p w:rsidR="002F25D0" w:rsidRPr="002F25D0" w:rsidRDefault="002F25D0" w:rsidP="002F25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C2AA6" w:rsidRDefault="002F25D0" w:rsidP="006114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2F25D0">
        <w:rPr>
          <w:rFonts w:ascii="Times New Roman" w:hAnsi="Times New Roman"/>
          <w:b/>
          <w:bCs/>
          <w:sz w:val="24"/>
          <w:szCs w:val="24"/>
          <w:lang w:eastAsia="hu-HU"/>
        </w:rPr>
        <w:t xml:space="preserve">MOSONMAGYARÓVÁR VÁROS ÖNKORMÁNYZAT </w:t>
      </w:r>
    </w:p>
    <w:p w:rsidR="002F25D0" w:rsidRPr="00611435" w:rsidRDefault="002F25D0" w:rsidP="006114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2F25D0">
        <w:rPr>
          <w:rFonts w:ascii="Times New Roman" w:hAnsi="Times New Roman"/>
          <w:b/>
          <w:bCs/>
          <w:sz w:val="24"/>
          <w:szCs w:val="24"/>
          <w:lang w:eastAsia="hu-HU"/>
        </w:rPr>
        <w:t>KÉPVISELŐ-TESTÜLETÉNEK</w:t>
      </w:r>
      <w:r w:rsidRPr="002F25D0">
        <w:rPr>
          <w:rFonts w:ascii="Times New Roman" w:hAnsi="Times New Roman"/>
          <w:b/>
          <w:bCs/>
          <w:sz w:val="28"/>
          <w:szCs w:val="28"/>
          <w:lang w:eastAsia="hu-HU"/>
        </w:rPr>
        <w:t xml:space="preserve"> </w:t>
      </w:r>
    </w:p>
    <w:p w:rsidR="002F25D0" w:rsidRPr="00D8775E" w:rsidRDefault="002F25D0" w:rsidP="002F25D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D8775E">
        <w:rPr>
          <w:rFonts w:ascii="Times New Roman" w:hAnsi="Times New Roman"/>
          <w:b/>
          <w:bCs/>
          <w:sz w:val="24"/>
          <w:szCs w:val="24"/>
          <w:lang w:eastAsia="hu-HU"/>
        </w:rPr>
        <w:t>…/202</w:t>
      </w:r>
      <w:r w:rsidR="003F1E48">
        <w:rPr>
          <w:rFonts w:ascii="Times New Roman" w:hAnsi="Times New Roman"/>
          <w:b/>
          <w:bCs/>
          <w:sz w:val="24"/>
          <w:szCs w:val="24"/>
          <w:lang w:eastAsia="hu-HU"/>
        </w:rPr>
        <w:t>4</w:t>
      </w:r>
      <w:r w:rsidRPr="00D8775E">
        <w:rPr>
          <w:rFonts w:ascii="Times New Roman" w:hAnsi="Times New Roman"/>
          <w:b/>
          <w:bCs/>
          <w:sz w:val="24"/>
          <w:szCs w:val="24"/>
          <w:lang w:eastAsia="hu-HU"/>
        </w:rPr>
        <w:t xml:space="preserve">. (...) </w:t>
      </w:r>
      <w:r w:rsidR="00611435">
        <w:rPr>
          <w:rFonts w:ascii="Times New Roman" w:hAnsi="Times New Roman"/>
          <w:b/>
          <w:bCs/>
          <w:sz w:val="24"/>
          <w:szCs w:val="24"/>
          <w:lang w:eastAsia="hu-HU"/>
        </w:rPr>
        <w:t xml:space="preserve">önkormányzati </w:t>
      </w:r>
      <w:r w:rsidR="00CD18EF" w:rsidRPr="00D8775E">
        <w:rPr>
          <w:rFonts w:ascii="Times New Roman" w:hAnsi="Times New Roman"/>
          <w:b/>
          <w:bCs/>
          <w:sz w:val="24"/>
          <w:szCs w:val="24"/>
          <w:lang w:eastAsia="hu-HU"/>
        </w:rPr>
        <w:t xml:space="preserve">rendelete </w:t>
      </w:r>
    </w:p>
    <w:p w:rsidR="002F25D0" w:rsidRPr="002F25D0" w:rsidRDefault="002F25D0" w:rsidP="00611435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2F25D0">
        <w:rPr>
          <w:rFonts w:ascii="Times New Roman" w:hAnsi="Times New Roman"/>
          <w:b/>
          <w:bCs/>
          <w:sz w:val="24"/>
          <w:szCs w:val="24"/>
          <w:lang w:eastAsia="hu-HU"/>
        </w:rPr>
        <w:t xml:space="preserve">a lakások és helyiségek bérletéről szóló </w:t>
      </w:r>
      <w:r w:rsidR="009E526C">
        <w:rPr>
          <w:rFonts w:ascii="Times New Roman" w:hAnsi="Times New Roman"/>
          <w:b/>
          <w:bCs/>
          <w:sz w:val="24"/>
          <w:szCs w:val="24"/>
          <w:lang w:eastAsia="hu-HU"/>
        </w:rPr>
        <w:t>29</w:t>
      </w:r>
      <w:r w:rsidRPr="002F25D0">
        <w:rPr>
          <w:rFonts w:ascii="Times New Roman" w:hAnsi="Times New Roman"/>
          <w:b/>
          <w:bCs/>
          <w:sz w:val="24"/>
          <w:szCs w:val="24"/>
          <w:lang w:eastAsia="hu-HU"/>
        </w:rPr>
        <w:t>/202</w:t>
      </w:r>
      <w:r w:rsidR="009E526C">
        <w:rPr>
          <w:rFonts w:ascii="Times New Roman" w:hAnsi="Times New Roman"/>
          <w:b/>
          <w:bCs/>
          <w:sz w:val="24"/>
          <w:szCs w:val="24"/>
          <w:lang w:eastAsia="hu-HU"/>
        </w:rPr>
        <w:t>3</w:t>
      </w:r>
      <w:r w:rsidRPr="002F25D0">
        <w:rPr>
          <w:rFonts w:ascii="Times New Roman" w:hAnsi="Times New Roman"/>
          <w:b/>
          <w:bCs/>
          <w:sz w:val="24"/>
          <w:szCs w:val="24"/>
          <w:lang w:eastAsia="hu-HU"/>
        </w:rPr>
        <w:t>. (I</w:t>
      </w:r>
      <w:r w:rsidR="007E75BE">
        <w:rPr>
          <w:rFonts w:ascii="Times New Roman" w:hAnsi="Times New Roman"/>
          <w:b/>
          <w:bCs/>
          <w:sz w:val="24"/>
          <w:szCs w:val="24"/>
          <w:lang w:eastAsia="hu-HU"/>
        </w:rPr>
        <w:t>X</w:t>
      </w:r>
      <w:r w:rsidRPr="002F25D0">
        <w:rPr>
          <w:rFonts w:ascii="Times New Roman" w:hAnsi="Times New Roman"/>
          <w:b/>
          <w:bCs/>
          <w:sz w:val="24"/>
          <w:szCs w:val="24"/>
          <w:lang w:eastAsia="hu-HU"/>
        </w:rPr>
        <w:t>.2</w:t>
      </w:r>
      <w:r w:rsidR="007E75BE">
        <w:rPr>
          <w:rFonts w:ascii="Times New Roman" w:hAnsi="Times New Roman"/>
          <w:b/>
          <w:bCs/>
          <w:sz w:val="24"/>
          <w:szCs w:val="24"/>
          <w:lang w:eastAsia="hu-HU"/>
        </w:rPr>
        <w:t>2</w:t>
      </w:r>
      <w:r w:rsidRPr="002F25D0">
        <w:rPr>
          <w:rFonts w:ascii="Times New Roman" w:hAnsi="Times New Roman"/>
          <w:b/>
          <w:bCs/>
          <w:sz w:val="24"/>
          <w:szCs w:val="24"/>
          <w:lang w:eastAsia="hu-HU"/>
        </w:rPr>
        <w:t>.) önkormányzati rendelet módosításáról</w:t>
      </w:r>
    </w:p>
    <w:p w:rsidR="007E75BE" w:rsidRDefault="007E75BE" w:rsidP="00D877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E75BE">
        <w:rPr>
          <w:rFonts w:ascii="Times New Roman" w:hAnsi="Times New Roman"/>
          <w:sz w:val="24"/>
          <w:szCs w:val="24"/>
          <w:lang w:eastAsia="hu-HU"/>
        </w:rPr>
        <w:t>Mosonmagyaróvár Város Önkormányzat Képviselő-testülete a lakások és helyiségek bérletére, valamint az elidegenítésükre vonatkozó egyes szabályokról szóló 1993. évi LXXVIII. törvény 3. § (1) bekezdésében, 36. § (2) bekezdésében, 2. számú mellékletében</w:t>
      </w:r>
      <w:r w:rsidR="00C63DBE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7E75BE">
        <w:rPr>
          <w:rFonts w:ascii="Times New Roman" w:hAnsi="Times New Roman"/>
          <w:sz w:val="24"/>
          <w:szCs w:val="24"/>
          <w:lang w:eastAsia="hu-HU"/>
        </w:rPr>
        <w:t>foglalt felhatalmazás alapján, az Alaptörvény 32. cikk (1) bekezdés a) pontjában, valamint a Magyarország helyi önkormányzatairól szóló 2011. évi CLXXXIX. törvény 13. § (1) bekezdés 9. pontjában meghatározott feladatkörében eljárva az alábbi rendeletet alkotja</w:t>
      </w:r>
      <w:r>
        <w:rPr>
          <w:rFonts w:ascii="Times New Roman" w:hAnsi="Times New Roman"/>
          <w:sz w:val="24"/>
          <w:szCs w:val="24"/>
          <w:lang w:eastAsia="hu-HU"/>
        </w:rPr>
        <w:t>:</w:t>
      </w:r>
    </w:p>
    <w:p w:rsidR="002F25D0" w:rsidRPr="002F25D0" w:rsidRDefault="002F25D0" w:rsidP="002F25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2F25D0" w:rsidRPr="00D8775E" w:rsidRDefault="002F25D0" w:rsidP="00C63DB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D8775E">
        <w:rPr>
          <w:rFonts w:ascii="Times New Roman" w:hAnsi="Times New Roman"/>
          <w:b/>
          <w:sz w:val="24"/>
          <w:szCs w:val="24"/>
          <w:lang w:eastAsia="hu-HU"/>
        </w:rPr>
        <w:t>§</w:t>
      </w:r>
    </w:p>
    <w:p w:rsidR="002F25D0" w:rsidRPr="00DE1C28" w:rsidRDefault="002F25D0" w:rsidP="002F25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DE1C28" w:rsidRPr="00DE1C28" w:rsidRDefault="00DE1C28" w:rsidP="003F1E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C28">
        <w:rPr>
          <w:rFonts w:ascii="Times New Roman" w:hAnsi="Times New Roman"/>
          <w:bCs/>
          <w:color w:val="000000"/>
          <w:sz w:val="24"/>
          <w:szCs w:val="24"/>
        </w:rPr>
        <w:t>A</w:t>
      </w:r>
      <w:r w:rsidR="002F25D0" w:rsidRPr="00DE1C28">
        <w:rPr>
          <w:rFonts w:ascii="Times New Roman" w:hAnsi="Times New Roman"/>
          <w:bCs/>
          <w:color w:val="000000"/>
          <w:sz w:val="24"/>
          <w:szCs w:val="24"/>
        </w:rPr>
        <w:t xml:space="preserve"> lakások és helyiségek bérletéről szóló </w:t>
      </w:r>
      <w:r w:rsidR="007E75BE">
        <w:rPr>
          <w:rFonts w:ascii="Times New Roman" w:hAnsi="Times New Roman"/>
          <w:bCs/>
          <w:color w:val="000000"/>
          <w:sz w:val="24"/>
          <w:szCs w:val="24"/>
        </w:rPr>
        <w:t>29</w:t>
      </w:r>
      <w:r w:rsidR="002F25D0" w:rsidRPr="00DE1C28">
        <w:rPr>
          <w:rFonts w:ascii="Times New Roman" w:hAnsi="Times New Roman"/>
          <w:bCs/>
          <w:color w:val="000000"/>
          <w:sz w:val="24"/>
          <w:szCs w:val="24"/>
        </w:rPr>
        <w:t>/202</w:t>
      </w:r>
      <w:r w:rsidR="007E75BE">
        <w:rPr>
          <w:rFonts w:ascii="Times New Roman" w:hAnsi="Times New Roman"/>
          <w:bCs/>
          <w:color w:val="000000"/>
          <w:sz w:val="24"/>
          <w:szCs w:val="24"/>
        </w:rPr>
        <w:t>3</w:t>
      </w:r>
      <w:r w:rsidR="002F25D0" w:rsidRPr="00DE1C28">
        <w:rPr>
          <w:rFonts w:ascii="Times New Roman" w:hAnsi="Times New Roman"/>
          <w:bCs/>
          <w:color w:val="000000"/>
          <w:sz w:val="24"/>
          <w:szCs w:val="24"/>
        </w:rPr>
        <w:t>. (I</w:t>
      </w:r>
      <w:r w:rsidR="007E75BE">
        <w:rPr>
          <w:rFonts w:ascii="Times New Roman" w:hAnsi="Times New Roman"/>
          <w:bCs/>
          <w:color w:val="000000"/>
          <w:sz w:val="24"/>
          <w:szCs w:val="24"/>
        </w:rPr>
        <w:t>X</w:t>
      </w:r>
      <w:r w:rsidR="002F25D0" w:rsidRPr="00DE1C28">
        <w:rPr>
          <w:rFonts w:ascii="Times New Roman" w:hAnsi="Times New Roman"/>
          <w:bCs/>
          <w:color w:val="000000"/>
          <w:sz w:val="24"/>
          <w:szCs w:val="24"/>
        </w:rPr>
        <w:t>.2</w:t>
      </w:r>
      <w:r w:rsidR="007E75BE">
        <w:rPr>
          <w:rFonts w:ascii="Times New Roman" w:hAnsi="Times New Roman"/>
          <w:bCs/>
          <w:color w:val="000000"/>
          <w:sz w:val="24"/>
          <w:szCs w:val="24"/>
        </w:rPr>
        <w:t>2</w:t>
      </w:r>
      <w:r w:rsidR="002F25D0" w:rsidRPr="00DE1C28">
        <w:rPr>
          <w:rFonts w:ascii="Times New Roman" w:hAnsi="Times New Roman"/>
          <w:bCs/>
          <w:color w:val="000000"/>
          <w:sz w:val="24"/>
          <w:szCs w:val="24"/>
        </w:rPr>
        <w:t xml:space="preserve">.) önkormányzati rendelet </w:t>
      </w:r>
      <w:r w:rsidR="003F59A7">
        <w:rPr>
          <w:rFonts w:ascii="Times New Roman" w:hAnsi="Times New Roman"/>
          <w:bCs/>
          <w:color w:val="000000"/>
          <w:sz w:val="24"/>
          <w:szCs w:val="24"/>
        </w:rPr>
        <w:t xml:space="preserve">(a továbbiakban: Lakásrendelet) </w:t>
      </w:r>
      <w:r w:rsidR="003F1E48">
        <w:rPr>
          <w:rFonts w:ascii="Times New Roman" w:hAnsi="Times New Roman"/>
          <w:bCs/>
          <w:color w:val="000000"/>
          <w:sz w:val="24"/>
          <w:szCs w:val="24"/>
        </w:rPr>
        <w:t>7</w:t>
      </w:r>
      <w:r w:rsidR="002F25D0" w:rsidRPr="00DE1C28">
        <w:rPr>
          <w:rFonts w:ascii="Times New Roman" w:hAnsi="Times New Roman"/>
          <w:bCs/>
          <w:color w:val="000000"/>
          <w:sz w:val="24"/>
          <w:szCs w:val="24"/>
        </w:rPr>
        <w:t>. melléklete</w:t>
      </w:r>
      <w:r w:rsidR="008A061F" w:rsidRPr="00DE1C28">
        <w:rPr>
          <w:rFonts w:ascii="Times New Roman" w:hAnsi="Times New Roman"/>
          <w:sz w:val="24"/>
          <w:szCs w:val="24"/>
        </w:rPr>
        <w:t xml:space="preserve"> </w:t>
      </w:r>
      <w:r w:rsidR="00CE1777">
        <w:rPr>
          <w:rFonts w:ascii="Times New Roman" w:hAnsi="Times New Roman"/>
          <w:sz w:val="24"/>
          <w:szCs w:val="24"/>
        </w:rPr>
        <w:t>jelen</w:t>
      </w:r>
      <w:r w:rsidRPr="00DE1C28">
        <w:rPr>
          <w:rFonts w:ascii="Times New Roman" w:hAnsi="Times New Roman"/>
          <w:sz w:val="24"/>
          <w:szCs w:val="24"/>
        </w:rPr>
        <w:t xml:space="preserve"> rendelet </w:t>
      </w:r>
      <w:r w:rsidRPr="00C63DBE">
        <w:rPr>
          <w:rFonts w:ascii="Times New Roman" w:hAnsi="Times New Roman"/>
          <w:sz w:val="24"/>
          <w:szCs w:val="24"/>
        </w:rPr>
        <w:t>1. melléklete</w:t>
      </w:r>
      <w:r w:rsidRPr="00DE1C28">
        <w:rPr>
          <w:rFonts w:ascii="Times New Roman" w:hAnsi="Times New Roman"/>
          <w:sz w:val="24"/>
          <w:szCs w:val="24"/>
        </w:rPr>
        <w:t xml:space="preserve"> szerint módosul.</w:t>
      </w:r>
    </w:p>
    <w:p w:rsidR="002F4B61" w:rsidRDefault="002F4B61" w:rsidP="002F4B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2F4B61" w:rsidRPr="00D8775E" w:rsidRDefault="002F4B61" w:rsidP="00C63DB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D8775E">
        <w:rPr>
          <w:rFonts w:ascii="Times New Roman" w:hAnsi="Times New Roman"/>
          <w:b/>
          <w:sz w:val="24"/>
          <w:szCs w:val="24"/>
          <w:lang w:eastAsia="hu-HU"/>
        </w:rPr>
        <w:t>§</w:t>
      </w:r>
    </w:p>
    <w:p w:rsidR="00392306" w:rsidRDefault="00392306" w:rsidP="00DE1C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CE1777" w:rsidRDefault="003F59A7" w:rsidP="00C63D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27E27">
        <w:rPr>
          <w:rFonts w:ascii="Times New Roman" w:hAnsi="Times New Roman"/>
          <w:sz w:val="24"/>
          <w:szCs w:val="24"/>
          <w:lang w:eastAsia="hu-HU"/>
        </w:rPr>
        <w:t xml:space="preserve">Hatályát veszti a </w:t>
      </w:r>
      <w:r w:rsidRPr="00E27E27">
        <w:rPr>
          <w:rFonts w:ascii="Times New Roman" w:hAnsi="Times New Roman"/>
          <w:bCs/>
          <w:color w:val="000000"/>
          <w:sz w:val="24"/>
          <w:szCs w:val="24"/>
        </w:rPr>
        <w:t xml:space="preserve">Lakásrendelet </w:t>
      </w:r>
    </w:p>
    <w:p w:rsidR="00CE1777" w:rsidRDefault="00CE1777" w:rsidP="00C63D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E1777" w:rsidRDefault="00821278" w:rsidP="00CE177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27E27">
        <w:rPr>
          <w:rFonts w:ascii="Times New Roman" w:hAnsi="Times New Roman"/>
          <w:bCs/>
          <w:color w:val="000000"/>
          <w:sz w:val="24"/>
          <w:szCs w:val="24"/>
        </w:rPr>
        <w:t>5. melléklet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3F1E48">
        <w:rPr>
          <w:rFonts w:ascii="Times New Roman" w:eastAsia="Calibri" w:hAnsi="Times New Roman"/>
          <w:sz w:val="24"/>
          <w:szCs w:val="24"/>
        </w:rPr>
        <w:t>5</w:t>
      </w:r>
      <w:r w:rsidR="003F59A7">
        <w:rPr>
          <w:rFonts w:ascii="Times New Roman" w:eastAsia="Calibri" w:hAnsi="Times New Roman"/>
          <w:sz w:val="24"/>
          <w:szCs w:val="24"/>
        </w:rPr>
        <w:t>.</w:t>
      </w:r>
      <w:r w:rsidR="009B4D76">
        <w:rPr>
          <w:rFonts w:ascii="Times New Roman" w:eastAsia="Calibri" w:hAnsi="Times New Roman"/>
          <w:sz w:val="24"/>
          <w:szCs w:val="24"/>
        </w:rPr>
        <w:t xml:space="preserve"> </w:t>
      </w:r>
      <w:r w:rsidR="003F59A7">
        <w:rPr>
          <w:rFonts w:ascii="Times New Roman" w:eastAsia="Calibri" w:hAnsi="Times New Roman"/>
          <w:sz w:val="24"/>
          <w:szCs w:val="24"/>
        </w:rPr>
        <w:t>sora</w:t>
      </w:r>
      <w:r w:rsidR="003F59A7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</w:p>
    <w:p w:rsidR="00CE1777" w:rsidRDefault="00821278" w:rsidP="00CE177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27E27">
        <w:rPr>
          <w:rFonts w:ascii="Times New Roman" w:hAnsi="Times New Roman"/>
          <w:bCs/>
          <w:color w:val="000000"/>
          <w:sz w:val="24"/>
          <w:szCs w:val="24"/>
        </w:rPr>
        <w:t>5. melléklet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F1E48">
        <w:rPr>
          <w:rFonts w:ascii="Times New Roman" w:hAnsi="Times New Roman"/>
          <w:bCs/>
          <w:color w:val="000000"/>
          <w:sz w:val="24"/>
          <w:szCs w:val="24"/>
        </w:rPr>
        <w:t xml:space="preserve">108. sora, </w:t>
      </w:r>
    </w:p>
    <w:p w:rsidR="00CE1777" w:rsidRDefault="00821278" w:rsidP="00CE177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27E27">
        <w:rPr>
          <w:rFonts w:ascii="Times New Roman" w:hAnsi="Times New Roman"/>
          <w:bCs/>
          <w:color w:val="000000"/>
          <w:sz w:val="24"/>
          <w:szCs w:val="24"/>
        </w:rPr>
        <w:t>5. melléklet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F1E48">
        <w:rPr>
          <w:rFonts w:ascii="Times New Roman" w:hAnsi="Times New Roman"/>
          <w:bCs/>
          <w:color w:val="000000"/>
          <w:sz w:val="24"/>
          <w:szCs w:val="24"/>
        </w:rPr>
        <w:t>117.</w:t>
      </w:r>
      <w:r w:rsidR="009B4D7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F1E48">
        <w:rPr>
          <w:rFonts w:ascii="Times New Roman" w:hAnsi="Times New Roman"/>
          <w:bCs/>
          <w:color w:val="000000"/>
          <w:sz w:val="24"/>
          <w:szCs w:val="24"/>
        </w:rPr>
        <w:t xml:space="preserve">sora, </w:t>
      </w:r>
    </w:p>
    <w:p w:rsidR="00CE1777" w:rsidRDefault="00821278" w:rsidP="00CE177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27E27">
        <w:rPr>
          <w:rFonts w:ascii="Times New Roman" w:hAnsi="Times New Roman"/>
          <w:bCs/>
          <w:color w:val="000000"/>
          <w:sz w:val="24"/>
          <w:szCs w:val="24"/>
        </w:rPr>
        <w:t>5. melléklet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F1E48">
        <w:rPr>
          <w:rFonts w:ascii="Times New Roman" w:hAnsi="Times New Roman"/>
          <w:bCs/>
          <w:color w:val="000000"/>
          <w:sz w:val="24"/>
          <w:szCs w:val="24"/>
        </w:rPr>
        <w:t>119. sora</w:t>
      </w:r>
      <w:r>
        <w:rPr>
          <w:rFonts w:ascii="Times New Roman" w:hAnsi="Times New Roman"/>
          <w:bCs/>
          <w:color w:val="000000"/>
          <w:sz w:val="24"/>
          <w:szCs w:val="24"/>
        </w:rPr>
        <w:t>,</w:t>
      </w:r>
      <w:r w:rsidR="003F1E4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3F59A7" w:rsidRDefault="00821278" w:rsidP="00CE177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27E27">
        <w:rPr>
          <w:rFonts w:ascii="Times New Roman" w:hAnsi="Times New Roman"/>
          <w:bCs/>
          <w:color w:val="000000"/>
          <w:sz w:val="24"/>
          <w:szCs w:val="24"/>
        </w:rPr>
        <w:t>5. melléklet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F1E48">
        <w:rPr>
          <w:rFonts w:ascii="Times New Roman" w:hAnsi="Times New Roman"/>
          <w:bCs/>
          <w:color w:val="000000"/>
          <w:sz w:val="24"/>
          <w:szCs w:val="24"/>
        </w:rPr>
        <w:t>138</w:t>
      </w:r>
      <w:r w:rsidR="003F59A7">
        <w:rPr>
          <w:rFonts w:ascii="Times New Roman" w:eastAsia="Calibri" w:hAnsi="Times New Roman"/>
          <w:sz w:val="24"/>
          <w:szCs w:val="24"/>
        </w:rPr>
        <w:t>.</w:t>
      </w:r>
      <w:r w:rsidR="009B4D76">
        <w:rPr>
          <w:rFonts w:ascii="Times New Roman" w:eastAsia="Calibri" w:hAnsi="Times New Roman"/>
          <w:sz w:val="24"/>
          <w:szCs w:val="24"/>
        </w:rPr>
        <w:t xml:space="preserve"> </w:t>
      </w:r>
      <w:r w:rsidR="003F59A7">
        <w:rPr>
          <w:rFonts w:ascii="Times New Roman" w:eastAsia="Calibri" w:hAnsi="Times New Roman"/>
          <w:sz w:val="24"/>
          <w:szCs w:val="24"/>
        </w:rPr>
        <w:t>sora</w:t>
      </w:r>
      <w:r>
        <w:rPr>
          <w:rFonts w:ascii="Times New Roman" w:hAnsi="Times New Roman"/>
          <w:bCs/>
          <w:color w:val="000000"/>
          <w:sz w:val="24"/>
          <w:szCs w:val="24"/>
        </w:rPr>
        <w:t>,</w:t>
      </w:r>
    </w:p>
    <w:p w:rsidR="00821278" w:rsidRPr="00821278" w:rsidRDefault="00821278" w:rsidP="00CE177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8. melléklet </w:t>
      </w:r>
      <w:r>
        <w:rPr>
          <w:rFonts w:ascii="Times New Roman" w:eastAsia="Calibri" w:hAnsi="Times New Roman"/>
          <w:sz w:val="24"/>
          <w:szCs w:val="24"/>
        </w:rPr>
        <w:t>31. sora.</w:t>
      </w:r>
    </w:p>
    <w:p w:rsidR="00821278" w:rsidRDefault="00821278" w:rsidP="0082127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27E27" w:rsidRPr="00C63DBE" w:rsidRDefault="00E27E27" w:rsidP="00E27E2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63DBE">
        <w:rPr>
          <w:rFonts w:ascii="Times New Roman" w:hAnsi="Times New Roman"/>
          <w:b/>
          <w:bCs/>
          <w:color w:val="000000"/>
          <w:sz w:val="24"/>
          <w:szCs w:val="24"/>
        </w:rPr>
        <w:t>§</w:t>
      </w:r>
    </w:p>
    <w:p w:rsidR="00E27E27" w:rsidRDefault="00E27E27" w:rsidP="00E27E27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27E27" w:rsidRDefault="00E27E27" w:rsidP="00E27E2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Ez a</w:t>
      </w:r>
      <w:r w:rsidRPr="002F25D0">
        <w:rPr>
          <w:rFonts w:ascii="Times New Roman" w:hAnsi="Times New Roman"/>
          <w:sz w:val="24"/>
          <w:szCs w:val="24"/>
          <w:lang w:eastAsia="hu-HU"/>
        </w:rPr>
        <w:t xml:space="preserve"> rendelet </w:t>
      </w:r>
      <w:r>
        <w:rPr>
          <w:rFonts w:ascii="Times New Roman" w:hAnsi="Times New Roman"/>
          <w:sz w:val="24"/>
          <w:szCs w:val="24"/>
          <w:lang w:eastAsia="hu-HU"/>
        </w:rPr>
        <w:t xml:space="preserve">a kihirdetését követő </w:t>
      </w:r>
      <w:r w:rsidRPr="002F25D0">
        <w:rPr>
          <w:rFonts w:ascii="Times New Roman" w:hAnsi="Times New Roman"/>
          <w:sz w:val="24"/>
          <w:szCs w:val="24"/>
          <w:lang w:eastAsia="hu-HU"/>
        </w:rPr>
        <w:t>nap</w:t>
      </w:r>
      <w:r>
        <w:rPr>
          <w:rFonts w:ascii="Times New Roman" w:hAnsi="Times New Roman"/>
          <w:sz w:val="24"/>
          <w:szCs w:val="24"/>
          <w:lang w:eastAsia="hu-HU"/>
        </w:rPr>
        <w:t>on</w:t>
      </w:r>
      <w:r w:rsidRPr="002F25D0">
        <w:rPr>
          <w:rFonts w:ascii="Times New Roman" w:hAnsi="Times New Roman"/>
          <w:sz w:val="24"/>
          <w:szCs w:val="24"/>
          <w:lang w:eastAsia="hu-HU"/>
        </w:rPr>
        <w:t xml:space="preserve"> lép hatályba.</w:t>
      </w:r>
    </w:p>
    <w:p w:rsidR="00C63DBE" w:rsidRDefault="00C63DBE" w:rsidP="00C63D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E1777" w:rsidRDefault="00CE1777" w:rsidP="002F25D0">
      <w:pPr>
        <w:widowControl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CE1777" w:rsidRPr="002F25D0" w:rsidRDefault="00CE1777" w:rsidP="002F25D0">
      <w:pPr>
        <w:widowControl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0"/>
        <w:gridCol w:w="4688"/>
      </w:tblGrid>
      <w:tr w:rsidR="002F25D0" w:rsidRPr="00DE1C28" w:rsidTr="00540C0B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2F25D0" w:rsidRPr="00DE1C28" w:rsidRDefault="002F25D0" w:rsidP="002F2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DE1C28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  <w:r w:rsidR="003F1E48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Szabó Miklós 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:rsidR="002F25D0" w:rsidRPr="00DE1C28" w:rsidRDefault="002F25D0" w:rsidP="002F2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DE1C28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DE1C28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Fehérné dr. Bodó Mariann</w:t>
            </w:r>
          </w:p>
        </w:tc>
      </w:tr>
      <w:tr w:rsidR="002F25D0" w:rsidRPr="002F25D0" w:rsidTr="00D8775E">
        <w:trPr>
          <w:trHeight w:val="430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2F25D0" w:rsidRPr="002F25D0" w:rsidRDefault="002F25D0" w:rsidP="002F2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2F25D0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polgármester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:rsidR="002F25D0" w:rsidRPr="002F25D0" w:rsidRDefault="003F1E48" w:rsidP="002F2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címzetes fő</w:t>
            </w:r>
            <w:r w:rsidR="002F25D0" w:rsidRPr="002F25D0">
              <w:rPr>
                <w:rFonts w:ascii="Times New Roman" w:hAnsi="Times New Roman"/>
                <w:sz w:val="24"/>
                <w:szCs w:val="24"/>
                <w:lang w:eastAsia="hu-HU"/>
              </w:rPr>
              <w:t>jegyző</w:t>
            </w:r>
          </w:p>
        </w:tc>
      </w:tr>
      <w:tr w:rsidR="002F25D0" w:rsidRPr="002F25D0" w:rsidTr="00540C0B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DE1C28" w:rsidRPr="002F25D0" w:rsidRDefault="00DE1C28" w:rsidP="002F2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:rsidR="002F25D0" w:rsidRPr="002F25D0" w:rsidRDefault="002F25D0" w:rsidP="002F2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</w:tr>
      <w:tr w:rsidR="002F25D0" w:rsidRPr="002F25D0" w:rsidTr="00540C0B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:rsidR="002F25D0" w:rsidRPr="002F25D0" w:rsidRDefault="002F25D0" w:rsidP="002F2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:rsidR="002F25D0" w:rsidRPr="002F25D0" w:rsidRDefault="002F25D0" w:rsidP="002F2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</w:tbl>
    <w:p w:rsidR="00DE1C28" w:rsidRDefault="00DE1C28" w:rsidP="00DE1C28">
      <w:pPr>
        <w:pStyle w:val="Szvegtrzs"/>
        <w:spacing w:after="0"/>
        <w:jc w:val="both"/>
      </w:pPr>
      <w:r>
        <w:t>Kihirdetve:</w:t>
      </w:r>
    </w:p>
    <w:p w:rsidR="00CE1777" w:rsidRDefault="00DE1C28" w:rsidP="00CE1777">
      <w:pPr>
        <w:pStyle w:val="Szvegtrzs"/>
        <w:spacing w:after="0"/>
        <w:jc w:val="both"/>
      </w:pPr>
      <w:r>
        <w:t>Mosonmagyaróvár, 202</w:t>
      </w:r>
      <w:r w:rsidR="003F1E48">
        <w:t>4</w:t>
      </w:r>
      <w:r>
        <w:t>. ...</w:t>
      </w:r>
    </w:p>
    <w:p w:rsidR="00DE1C28" w:rsidRPr="00CE1777" w:rsidRDefault="00DE1C28" w:rsidP="00CE1777">
      <w:pPr>
        <w:pStyle w:val="Szvegtrzs"/>
        <w:spacing w:after="0"/>
        <w:ind w:left="4956" w:firstLine="708"/>
        <w:jc w:val="both"/>
      </w:pPr>
      <w:r w:rsidRPr="00CE1777">
        <w:t>Fehérné dr. Bodó Mariann</w:t>
      </w:r>
    </w:p>
    <w:p w:rsidR="00CE1777" w:rsidRPr="00CE1777" w:rsidRDefault="00CE1777" w:rsidP="00CE1777">
      <w:pPr>
        <w:pStyle w:val="Szvegtrzs"/>
        <w:spacing w:after="0"/>
        <w:ind w:left="4956" w:firstLine="708"/>
        <w:jc w:val="both"/>
      </w:pPr>
      <w:r w:rsidRPr="00CE1777">
        <w:t xml:space="preserve">      címzetes főjegyző</w:t>
      </w:r>
    </w:p>
    <w:p w:rsidR="003F1E48" w:rsidRPr="002F585E" w:rsidRDefault="003F1E48" w:rsidP="00DE1C28">
      <w:pPr>
        <w:pStyle w:val="FCm"/>
        <w:spacing w:before="0" w:after="0"/>
        <w:ind w:left="708" w:firstLine="708"/>
        <w:jc w:val="left"/>
        <w:rPr>
          <w:b w:val="0"/>
          <w:sz w:val="24"/>
        </w:rPr>
      </w:pPr>
    </w:p>
    <w:p w:rsidR="00DE1C28" w:rsidRDefault="00DE1C28" w:rsidP="00DE1C28">
      <w:pPr>
        <w:pStyle w:val="Szvegtrzs"/>
        <w:spacing w:before="220" w:after="0"/>
        <w:jc w:val="both"/>
      </w:pPr>
    </w:p>
    <w:p w:rsidR="00DE1C28" w:rsidRDefault="00DE1C28" w:rsidP="00DE1C28">
      <w:pPr>
        <w:pStyle w:val="FCm"/>
        <w:spacing w:before="0" w:after="0"/>
        <w:jc w:val="right"/>
        <w:rPr>
          <w:b w:val="0"/>
          <w:i/>
          <w:sz w:val="24"/>
          <w:u w:val="single"/>
        </w:rPr>
      </w:pPr>
      <w:r w:rsidRPr="00DE1C28">
        <w:rPr>
          <w:b w:val="0"/>
          <w:i/>
          <w:iCs/>
          <w:sz w:val="24"/>
          <w:u w:val="single"/>
        </w:rPr>
        <w:lastRenderedPageBreak/>
        <w:t>1. melléklet a …</w:t>
      </w:r>
      <w:r w:rsidRPr="00DE1C28">
        <w:rPr>
          <w:b w:val="0"/>
          <w:i/>
          <w:sz w:val="24"/>
          <w:u w:val="single"/>
        </w:rPr>
        <w:t>/202</w:t>
      </w:r>
      <w:r w:rsidR="003F1E48">
        <w:rPr>
          <w:b w:val="0"/>
          <w:i/>
          <w:sz w:val="24"/>
          <w:u w:val="single"/>
        </w:rPr>
        <w:t>4</w:t>
      </w:r>
      <w:r w:rsidRPr="00DE1C28">
        <w:rPr>
          <w:b w:val="0"/>
          <w:i/>
          <w:sz w:val="24"/>
          <w:u w:val="single"/>
        </w:rPr>
        <w:t>. (...) önkormányzati rendelethez</w:t>
      </w:r>
    </w:p>
    <w:p w:rsidR="00DE1C28" w:rsidRDefault="00DE1C28" w:rsidP="00DE1C28">
      <w:pPr>
        <w:pStyle w:val="FCm"/>
        <w:spacing w:before="0" w:after="0"/>
        <w:jc w:val="right"/>
        <w:rPr>
          <w:b w:val="0"/>
          <w:i/>
          <w:sz w:val="24"/>
          <w:u w:val="single"/>
        </w:rPr>
      </w:pPr>
    </w:p>
    <w:p w:rsidR="00CE1777" w:rsidRPr="00DE1C28" w:rsidRDefault="00CE1777" w:rsidP="00DE1C28">
      <w:pPr>
        <w:pStyle w:val="FCm"/>
        <w:spacing w:before="0" w:after="0"/>
        <w:jc w:val="right"/>
        <w:rPr>
          <w:b w:val="0"/>
          <w:i/>
          <w:sz w:val="24"/>
          <w:u w:val="single"/>
        </w:rPr>
      </w:pPr>
    </w:p>
    <w:p w:rsidR="00DE1C28" w:rsidRDefault="00DE1C28" w:rsidP="00DE1C28">
      <w:pPr>
        <w:pStyle w:val="Szvegtrzs"/>
        <w:spacing w:before="220" w:after="0"/>
        <w:jc w:val="both"/>
      </w:pPr>
      <w:r>
        <w:t xml:space="preserve">1. </w:t>
      </w:r>
      <w:r>
        <w:rPr>
          <w:bCs/>
          <w:color w:val="000000"/>
        </w:rPr>
        <w:t>A</w:t>
      </w:r>
      <w:r w:rsidRPr="002F25D0">
        <w:rPr>
          <w:bCs/>
          <w:color w:val="000000"/>
        </w:rPr>
        <w:t xml:space="preserve"> </w:t>
      </w:r>
      <w:r w:rsidR="004B7749">
        <w:rPr>
          <w:bCs/>
          <w:color w:val="000000"/>
        </w:rPr>
        <w:t>Lakásrendelet</w:t>
      </w:r>
      <w:r w:rsidRPr="002F25D0">
        <w:rPr>
          <w:bCs/>
          <w:color w:val="000000"/>
        </w:rPr>
        <w:t xml:space="preserve"> </w:t>
      </w:r>
      <w:r w:rsidR="003F1E48">
        <w:rPr>
          <w:bCs/>
          <w:color w:val="000000"/>
        </w:rPr>
        <w:t>7</w:t>
      </w:r>
      <w:r>
        <w:t xml:space="preserve">. mellékletében foglalt táblázat a következő </w:t>
      </w:r>
      <w:r w:rsidR="003F1E48">
        <w:t>56</w:t>
      </w:r>
      <w:r w:rsidRPr="008A061F">
        <w:rPr>
          <w:bCs/>
          <w:color w:val="000000"/>
        </w:rPr>
        <w:t>. sorral</w:t>
      </w:r>
      <w:r>
        <w:rPr>
          <w:bCs/>
          <w:color w:val="000000"/>
        </w:rPr>
        <w:t xml:space="preserve"> </w:t>
      </w:r>
      <w:r>
        <w:t>egészül ki:</w:t>
      </w:r>
    </w:p>
    <w:p w:rsidR="00DE1C28" w:rsidRPr="00DE1C28" w:rsidRDefault="00DE1C28" w:rsidP="00DE1C2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E1C28">
        <w:rPr>
          <w:rFonts w:ascii="Times New Roman" w:hAnsi="Times New Roman"/>
          <w:sz w:val="24"/>
        </w:rPr>
        <w:t>„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3015"/>
        <w:gridCol w:w="2349"/>
      </w:tblGrid>
      <w:tr w:rsidR="00DE1C28" w:rsidRPr="00540C0B" w:rsidTr="003F1E48">
        <w:trPr>
          <w:jc w:val="center"/>
        </w:trPr>
        <w:tc>
          <w:tcPr>
            <w:tcW w:w="1963" w:type="dxa"/>
            <w:shd w:val="clear" w:color="auto" w:fill="auto"/>
          </w:tcPr>
          <w:p w:rsidR="00DE1C28" w:rsidRPr="00D8775E" w:rsidRDefault="003F1E48" w:rsidP="003F1E48">
            <w:pPr>
              <w:ind w:left="56" w:right="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92306">
              <w:rPr>
                <w:rFonts w:ascii="Times New Roman" w:hAnsi="Times New Roman"/>
                <w:sz w:val="24"/>
                <w:szCs w:val="24"/>
              </w:rPr>
              <w:t>6</w:t>
            </w:r>
            <w:r w:rsidR="00DE1C28" w:rsidRPr="00D8775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5" w:type="dxa"/>
            <w:shd w:val="clear" w:color="auto" w:fill="auto"/>
          </w:tcPr>
          <w:p w:rsidR="00DE1C28" w:rsidRPr="00D8775E" w:rsidRDefault="003F1E48" w:rsidP="003F1E48">
            <w:pPr>
              <w:ind w:left="56" w:right="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Szent István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király út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155.</w:t>
            </w:r>
          </w:p>
        </w:tc>
        <w:tc>
          <w:tcPr>
            <w:tcW w:w="2349" w:type="dxa"/>
            <w:shd w:val="clear" w:color="auto" w:fill="auto"/>
          </w:tcPr>
          <w:p w:rsidR="00DE1C28" w:rsidRPr="00D8775E" w:rsidRDefault="003F1E48" w:rsidP="003F1E48">
            <w:pPr>
              <w:ind w:left="56" w:right="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</w:tbl>
    <w:p w:rsidR="00DE1C28" w:rsidRDefault="00DE1C28" w:rsidP="00DE1C28">
      <w:pPr>
        <w:pStyle w:val="Default"/>
        <w:ind w:left="7788" w:firstLine="708"/>
        <w:rPr>
          <w:rFonts w:eastAsia="Calibri"/>
        </w:rPr>
      </w:pPr>
      <w:r>
        <w:rPr>
          <w:rFonts w:eastAsia="Calibri"/>
        </w:rPr>
        <w:t>„</w:t>
      </w:r>
    </w:p>
    <w:p w:rsidR="00B37C24" w:rsidRDefault="00B37C24" w:rsidP="00A73E8F">
      <w:pPr>
        <w:pStyle w:val="Default"/>
        <w:jc w:val="center"/>
        <w:rPr>
          <w:rFonts w:eastAsia="Calibri"/>
        </w:rPr>
      </w:pPr>
    </w:p>
    <w:p w:rsidR="00B55285" w:rsidRDefault="00B55285" w:rsidP="00A73E8F">
      <w:pPr>
        <w:pStyle w:val="Default"/>
        <w:jc w:val="center"/>
        <w:rPr>
          <w:rFonts w:eastAsia="Calibri"/>
        </w:rPr>
      </w:pPr>
    </w:p>
    <w:sectPr w:rsidR="00B55285" w:rsidSect="00B20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93269"/>
    <w:multiLevelType w:val="hybridMultilevel"/>
    <w:tmpl w:val="4978FE56"/>
    <w:lvl w:ilvl="0" w:tplc="447A66CE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318C7"/>
    <w:multiLevelType w:val="hybridMultilevel"/>
    <w:tmpl w:val="A8DECD62"/>
    <w:lvl w:ilvl="0" w:tplc="DD7A3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845D8"/>
    <w:multiLevelType w:val="hybridMultilevel"/>
    <w:tmpl w:val="9F3EAAD4"/>
    <w:lvl w:ilvl="0" w:tplc="9726F898">
      <w:start w:val="1"/>
      <w:numFmt w:val="decimal"/>
      <w:lvlText w:val="(%1)"/>
      <w:lvlJc w:val="left"/>
      <w:pPr>
        <w:ind w:left="786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0F58BC"/>
    <w:multiLevelType w:val="hybridMultilevel"/>
    <w:tmpl w:val="15329A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D047F"/>
    <w:multiLevelType w:val="hybridMultilevel"/>
    <w:tmpl w:val="62F818B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510B38"/>
    <w:multiLevelType w:val="hybridMultilevel"/>
    <w:tmpl w:val="0CF6B2E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4618E5"/>
    <w:multiLevelType w:val="hybridMultilevel"/>
    <w:tmpl w:val="C4DA93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E2207"/>
    <w:multiLevelType w:val="hybridMultilevel"/>
    <w:tmpl w:val="273C7AFE"/>
    <w:lvl w:ilvl="0" w:tplc="E378276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3F752A"/>
    <w:multiLevelType w:val="hybridMultilevel"/>
    <w:tmpl w:val="8A3EDB9C"/>
    <w:lvl w:ilvl="0" w:tplc="E7FC5DD8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765AC"/>
    <w:multiLevelType w:val="hybridMultilevel"/>
    <w:tmpl w:val="61D0E6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969DD"/>
    <w:multiLevelType w:val="hybridMultilevel"/>
    <w:tmpl w:val="A252A332"/>
    <w:lvl w:ilvl="0" w:tplc="2806B614">
      <w:start w:val="1"/>
      <w:numFmt w:val="decimal"/>
      <w:lvlText w:val="(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89A3DDB"/>
    <w:multiLevelType w:val="hybridMultilevel"/>
    <w:tmpl w:val="DAE42004"/>
    <w:lvl w:ilvl="0" w:tplc="C51EC87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51D2A"/>
    <w:multiLevelType w:val="hybridMultilevel"/>
    <w:tmpl w:val="13EE06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76395"/>
    <w:multiLevelType w:val="hybridMultilevel"/>
    <w:tmpl w:val="21EA90CC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F24005E"/>
    <w:multiLevelType w:val="hybridMultilevel"/>
    <w:tmpl w:val="7D967298"/>
    <w:lvl w:ilvl="0" w:tplc="C714F1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7061E"/>
    <w:multiLevelType w:val="hybridMultilevel"/>
    <w:tmpl w:val="F36AB7AE"/>
    <w:lvl w:ilvl="0" w:tplc="BEE4D916">
      <w:start w:val="1"/>
      <w:numFmt w:val="decimal"/>
      <w:lvlText w:val="(%1)"/>
      <w:lvlJc w:val="left"/>
      <w:pPr>
        <w:ind w:left="702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743" w:hanging="360"/>
      </w:pPr>
    </w:lvl>
    <w:lvl w:ilvl="2" w:tplc="040E001B" w:tentative="1">
      <w:start w:val="1"/>
      <w:numFmt w:val="lowerRoman"/>
      <w:lvlText w:val="%3."/>
      <w:lvlJc w:val="right"/>
      <w:pPr>
        <w:ind w:left="8463" w:hanging="180"/>
      </w:pPr>
    </w:lvl>
    <w:lvl w:ilvl="3" w:tplc="040E000F" w:tentative="1">
      <w:start w:val="1"/>
      <w:numFmt w:val="decimal"/>
      <w:lvlText w:val="%4."/>
      <w:lvlJc w:val="left"/>
      <w:pPr>
        <w:ind w:left="9183" w:hanging="360"/>
      </w:pPr>
    </w:lvl>
    <w:lvl w:ilvl="4" w:tplc="040E0019" w:tentative="1">
      <w:start w:val="1"/>
      <w:numFmt w:val="lowerLetter"/>
      <w:lvlText w:val="%5."/>
      <w:lvlJc w:val="left"/>
      <w:pPr>
        <w:ind w:left="9903" w:hanging="360"/>
      </w:pPr>
    </w:lvl>
    <w:lvl w:ilvl="5" w:tplc="040E001B" w:tentative="1">
      <w:start w:val="1"/>
      <w:numFmt w:val="lowerRoman"/>
      <w:lvlText w:val="%6."/>
      <w:lvlJc w:val="right"/>
      <w:pPr>
        <w:ind w:left="10623" w:hanging="180"/>
      </w:pPr>
    </w:lvl>
    <w:lvl w:ilvl="6" w:tplc="040E000F" w:tentative="1">
      <w:start w:val="1"/>
      <w:numFmt w:val="decimal"/>
      <w:lvlText w:val="%7."/>
      <w:lvlJc w:val="left"/>
      <w:pPr>
        <w:ind w:left="11343" w:hanging="360"/>
      </w:pPr>
    </w:lvl>
    <w:lvl w:ilvl="7" w:tplc="040E0019" w:tentative="1">
      <w:start w:val="1"/>
      <w:numFmt w:val="lowerLetter"/>
      <w:lvlText w:val="%8."/>
      <w:lvlJc w:val="left"/>
      <w:pPr>
        <w:ind w:left="12063" w:hanging="360"/>
      </w:pPr>
    </w:lvl>
    <w:lvl w:ilvl="8" w:tplc="040E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16" w15:restartNumberingAfterBreak="0">
    <w:nsid w:val="48A937E2"/>
    <w:multiLevelType w:val="hybridMultilevel"/>
    <w:tmpl w:val="D92E7130"/>
    <w:lvl w:ilvl="0" w:tplc="659A3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7957A4"/>
    <w:multiLevelType w:val="hybridMultilevel"/>
    <w:tmpl w:val="9B7C4A12"/>
    <w:lvl w:ilvl="0" w:tplc="2AC095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93FD9"/>
    <w:multiLevelType w:val="hybridMultilevel"/>
    <w:tmpl w:val="3EC0CF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9408B"/>
    <w:multiLevelType w:val="hybridMultilevel"/>
    <w:tmpl w:val="BC3267E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C1597"/>
    <w:multiLevelType w:val="hybridMultilevel"/>
    <w:tmpl w:val="1F125E1A"/>
    <w:lvl w:ilvl="0" w:tplc="0A6404B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3332C"/>
    <w:multiLevelType w:val="hybridMultilevel"/>
    <w:tmpl w:val="C4B2758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F1404"/>
    <w:multiLevelType w:val="hybridMultilevel"/>
    <w:tmpl w:val="1DC8F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75BAB"/>
    <w:multiLevelType w:val="hybridMultilevel"/>
    <w:tmpl w:val="112AED42"/>
    <w:lvl w:ilvl="0" w:tplc="87A2DF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27A5E"/>
    <w:multiLevelType w:val="hybridMultilevel"/>
    <w:tmpl w:val="450E8E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5"/>
  </w:num>
  <w:num w:numId="5">
    <w:abstractNumId w:val="15"/>
  </w:num>
  <w:num w:numId="6">
    <w:abstractNumId w:val="12"/>
  </w:num>
  <w:num w:numId="7">
    <w:abstractNumId w:val="11"/>
  </w:num>
  <w:num w:numId="8">
    <w:abstractNumId w:val="24"/>
  </w:num>
  <w:num w:numId="9">
    <w:abstractNumId w:val="21"/>
  </w:num>
  <w:num w:numId="10">
    <w:abstractNumId w:val="9"/>
  </w:num>
  <w:num w:numId="11">
    <w:abstractNumId w:val="18"/>
  </w:num>
  <w:num w:numId="12">
    <w:abstractNumId w:val="13"/>
  </w:num>
  <w:num w:numId="13">
    <w:abstractNumId w:val="19"/>
  </w:num>
  <w:num w:numId="14">
    <w:abstractNumId w:val="22"/>
  </w:num>
  <w:num w:numId="15">
    <w:abstractNumId w:val="14"/>
  </w:num>
  <w:num w:numId="16">
    <w:abstractNumId w:val="16"/>
  </w:num>
  <w:num w:numId="17">
    <w:abstractNumId w:val="1"/>
  </w:num>
  <w:num w:numId="18">
    <w:abstractNumId w:val="10"/>
  </w:num>
  <w:num w:numId="19">
    <w:abstractNumId w:val="6"/>
  </w:num>
  <w:num w:numId="20">
    <w:abstractNumId w:val="2"/>
  </w:num>
  <w:num w:numId="21">
    <w:abstractNumId w:val="23"/>
  </w:num>
  <w:num w:numId="22">
    <w:abstractNumId w:val="7"/>
  </w:num>
  <w:num w:numId="23">
    <w:abstractNumId w:val="3"/>
  </w:num>
  <w:num w:numId="24">
    <w:abstractNumId w:val="2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53C"/>
    <w:rsid w:val="000125D2"/>
    <w:rsid w:val="0001471F"/>
    <w:rsid w:val="00017593"/>
    <w:rsid w:val="000245D4"/>
    <w:rsid w:val="0002643C"/>
    <w:rsid w:val="0003550F"/>
    <w:rsid w:val="000514AC"/>
    <w:rsid w:val="00060EFD"/>
    <w:rsid w:val="00062546"/>
    <w:rsid w:val="00074038"/>
    <w:rsid w:val="0008412F"/>
    <w:rsid w:val="00085CEB"/>
    <w:rsid w:val="0009178F"/>
    <w:rsid w:val="00094FED"/>
    <w:rsid w:val="000A6F83"/>
    <w:rsid w:val="000B021B"/>
    <w:rsid w:val="000B0756"/>
    <w:rsid w:val="000C76E1"/>
    <w:rsid w:val="000E5F3C"/>
    <w:rsid w:val="000F3B32"/>
    <w:rsid w:val="0010053C"/>
    <w:rsid w:val="00115FEB"/>
    <w:rsid w:val="001169FB"/>
    <w:rsid w:val="001267AC"/>
    <w:rsid w:val="00133F47"/>
    <w:rsid w:val="00137BE9"/>
    <w:rsid w:val="001471ED"/>
    <w:rsid w:val="001560F4"/>
    <w:rsid w:val="00162DD2"/>
    <w:rsid w:val="00173D6F"/>
    <w:rsid w:val="0018178F"/>
    <w:rsid w:val="00186106"/>
    <w:rsid w:val="00187C8C"/>
    <w:rsid w:val="001A7D19"/>
    <w:rsid w:val="001D6994"/>
    <w:rsid w:val="001F750F"/>
    <w:rsid w:val="00202542"/>
    <w:rsid w:val="0020403D"/>
    <w:rsid w:val="00231591"/>
    <w:rsid w:val="00233788"/>
    <w:rsid w:val="0024137A"/>
    <w:rsid w:val="002559AF"/>
    <w:rsid w:val="00267866"/>
    <w:rsid w:val="002B678B"/>
    <w:rsid w:val="002D492E"/>
    <w:rsid w:val="002D522A"/>
    <w:rsid w:val="002D7751"/>
    <w:rsid w:val="002D7F0C"/>
    <w:rsid w:val="002F25D0"/>
    <w:rsid w:val="002F4B61"/>
    <w:rsid w:val="00307680"/>
    <w:rsid w:val="00312942"/>
    <w:rsid w:val="00334346"/>
    <w:rsid w:val="00340068"/>
    <w:rsid w:val="00352742"/>
    <w:rsid w:val="00366B24"/>
    <w:rsid w:val="003753CF"/>
    <w:rsid w:val="00381D1C"/>
    <w:rsid w:val="00392306"/>
    <w:rsid w:val="00392532"/>
    <w:rsid w:val="003A14A1"/>
    <w:rsid w:val="003D7C1E"/>
    <w:rsid w:val="003E1020"/>
    <w:rsid w:val="003F1E48"/>
    <w:rsid w:val="003F59A7"/>
    <w:rsid w:val="00450385"/>
    <w:rsid w:val="00455257"/>
    <w:rsid w:val="00464E93"/>
    <w:rsid w:val="0049266D"/>
    <w:rsid w:val="004A0EC0"/>
    <w:rsid w:val="004B6D3A"/>
    <w:rsid w:val="004B7749"/>
    <w:rsid w:val="004D04F6"/>
    <w:rsid w:val="004D511F"/>
    <w:rsid w:val="004D5E5A"/>
    <w:rsid w:val="004D7CEB"/>
    <w:rsid w:val="004E629E"/>
    <w:rsid w:val="00510CDE"/>
    <w:rsid w:val="00513193"/>
    <w:rsid w:val="00540C0B"/>
    <w:rsid w:val="00550ED3"/>
    <w:rsid w:val="00556204"/>
    <w:rsid w:val="00565601"/>
    <w:rsid w:val="0057451A"/>
    <w:rsid w:val="005753D4"/>
    <w:rsid w:val="00593A7F"/>
    <w:rsid w:val="005C4D02"/>
    <w:rsid w:val="005C708C"/>
    <w:rsid w:val="005C7D42"/>
    <w:rsid w:val="005F6747"/>
    <w:rsid w:val="006040DB"/>
    <w:rsid w:val="00611435"/>
    <w:rsid w:val="00633E18"/>
    <w:rsid w:val="00675BDD"/>
    <w:rsid w:val="006956E8"/>
    <w:rsid w:val="006E7B3C"/>
    <w:rsid w:val="00724C8A"/>
    <w:rsid w:val="00750547"/>
    <w:rsid w:val="00784D6E"/>
    <w:rsid w:val="0078712C"/>
    <w:rsid w:val="007B4088"/>
    <w:rsid w:val="007C4C25"/>
    <w:rsid w:val="007D26BE"/>
    <w:rsid w:val="007E75BE"/>
    <w:rsid w:val="007F03A1"/>
    <w:rsid w:val="007F14D3"/>
    <w:rsid w:val="00810BB6"/>
    <w:rsid w:val="0081431B"/>
    <w:rsid w:val="00814365"/>
    <w:rsid w:val="00821278"/>
    <w:rsid w:val="00834476"/>
    <w:rsid w:val="0083566C"/>
    <w:rsid w:val="0084099D"/>
    <w:rsid w:val="008443DD"/>
    <w:rsid w:val="00857BFD"/>
    <w:rsid w:val="00863E3D"/>
    <w:rsid w:val="0087056F"/>
    <w:rsid w:val="008718FA"/>
    <w:rsid w:val="00895A80"/>
    <w:rsid w:val="008A061F"/>
    <w:rsid w:val="008A73BE"/>
    <w:rsid w:val="008B6BCF"/>
    <w:rsid w:val="008C0615"/>
    <w:rsid w:val="008C726A"/>
    <w:rsid w:val="008D7E90"/>
    <w:rsid w:val="008E2C4B"/>
    <w:rsid w:val="00932F9C"/>
    <w:rsid w:val="00970AC9"/>
    <w:rsid w:val="00980CFE"/>
    <w:rsid w:val="00986526"/>
    <w:rsid w:val="009B4D76"/>
    <w:rsid w:val="009C20CD"/>
    <w:rsid w:val="009D0F26"/>
    <w:rsid w:val="009E526C"/>
    <w:rsid w:val="00A022FC"/>
    <w:rsid w:val="00A1343B"/>
    <w:rsid w:val="00A235C2"/>
    <w:rsid w:val="00A73E8F"/>
    <w:rsid w:val="00A74A71"/>
    <w:rsid w:val="00AA7600"/>
    <w:rsid w:val="00AC25A1"/>
    <w:rsid w:val="00AC2AA6"/>
    <w:rsid w:val="00AE6E81"/>
    <w:rsid w:val="00AF0539"/>
    <w:rsid w:val="00AF0965"/>
    <w:rsid w:val="00B0585C"/>
    <w:rsid w:val="00B20041"/>
    <w:rsid w:val="00B26D54"/>
    <w:rsid w:val="00B37C24"/>
    <w:rsid w:val="00B417B5"/>
    <w:rsid w:val="00B51AA1"/>
    <w:rsid w:val="00B53AD9"/>
    <w:rsid w:val="00B55285"/>
    <w:rsid w:val="00B86D13"/>
    <w:rsid w:val="00B87576"/>
    <w:rsid w:val="00B96F90"/>
    <w:rsid w:val="00BD44AF"/>
    <w:rsid w:val="00BD6D59"/>
    <w:rsid w:val="00BE6F3C"/>
    <w:rsid w:val="00C02154"/>
    <w:rsid w:val="00C1061B"/>
    <w:rsid w:val="00C1689F"/>
    <w:rsid w:val="00C334B5"/>
    <w:rsid w:val="00C37B42"/>
    <w:rsid w:val="00C63DBE"/>
    <w:rsid w:val="00C8743B"/>
    <w:rsid w:val="00C912F2"/>
    <w:rsid w:val="00C94686"/>
    <w:rsid w:val="00C950C8"/>
    <w:rsid w:val="00CA61F1"/>
    <w:rsid w:val="00CC7AA8"/>
    <w:rsid w:val="00CD18EF"/>
    <w:rsid w:val="00CD2DC2"/>
    <w:rsid w:val="00CD3D72"/>
    <w:rsid w:val="00CE1777"/>
    <w:rsid w:val="00CE3FE8"/>
    <w:rsid w:val="00CF360B"/>
    <w:rsid w:val="00D12125"/>
    <w:rsid w:val="00D260C5"/>
    <w:rsid w:val="00D411AE"/>
    <w:rsid w:val="00D4227D"/>
    <w:rsid w:val="00D56592"/>
    <w:rsid w:val="00D6566C"/>
    <w:rsid w:val="00D8775E"/>
    <w:rsid w:val="00DA76B0"/>
    <w:rsid w:val="00DE1C28"/>
    <w:rsid w:val="00E0209E"/>
    <w:rsid w:val="00E06D85"/>
    <w:rsid w:val="00E20FBB"/>
    <w:rsid w:val="00E23A96"/>
    <w:rsid w:val="00E27E27"/>
    <w:rsid w:val="00E3058D"/>
    <w:rsid w:val="00E3436E"/>
    <w:rsid w:val="00E45A5B"/>
    <w:rsid w:val="00E47A59"/>
    <w:rsid w:val="00E64A5B"/>
    <w:rsid w:val="00E80B18"/>
    <w:rsid w:val="00E93612"/>
    <w:rsid w:val="00EB17EA"/>
    <w:rsid w:val="00EB3DC4"/>
    <w:rsid w:val="00EC401F"/>
    <w:rsid w:val="00EC4493"/>
    <w:rsid w:val="00EC725E"/>
    <w:rsid w:val="00EE6F2B"/>
    <w:rsid w:val="00F21588"/>
    <w:rsid w:val="00F265AD"/>
    <w:rsid w:val="00F33EEF"/>
    <w:rsid w:val="00F447DB"/>
    <w:rsid w:val="00F8323B"/>
    <w:rsid w:val="00FA0545"/>
    <w:rsid w:val="00FC6298"/>
    <w:rsid w:val="00FE5958"/>
    <w:rsid w:val="00FE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1B72"/>
  <w15:chartTrackingRefBased/>
  <w15:docId w15:val="{F239D219-3EA0-4ED8-A4A1-7DC19667B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F03A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10053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rsid w:val="0010053C"/>
    <w:pPr>
      <w:spacing w:after="120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link w:val="Szvegtrzs"/>
    <w:rsid w:val="0010053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D7F0C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lfejChar">
    <w:name w:val="Élőfej Char"/>
    <w:link w:val="lfej"/>
    <w:uiPriority w:val="99"/>
    <w:rsid w:val="002D7F0C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rsid w:val="008C06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customStyle="1" w:styleId="m5993129443121108786msolistparagraph">
    <w:name w:val="m_5993129443121108786msolistparagraph"/>
    <w:basedOn w:val="Norml"/>
    <w:rsid w:val="008409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D6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D6D59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CharChar">
    <w:name w:val="Char Char"/>
    <w:basedOn w:val="Norml"/>
    <w:rsid w:val="00455257"/>
    <w:pPr>
      <w:spacing w:after="160" w:line="240" w:lineRule="exact"/>
    </w:pPr>
    <w:rPr>
      <w:rFonts w:ascii="Times New Roman" w:hAnsi="Times New Roman"/>
      <w:sz w:val="24"/>
      <w:szCs w:val="20"/>
      <w:lang w:val="en-US"/>
    </w:rPr>
  </w:style>
  <w:style w:type="table" w:styleId="Rcsostblzat">
    <w:name w:val="Table Grid"/>
    <w:basedOn w:val="Normltblzat"/>
    <w:uiPriority w:val="39"/>
    <w:rsid w:val="00D12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jezetCm">
    <w:name w:val="FejezetCím"/>
    <w:uiPriority w:val="99"/>
    <w:rsid w:val="00D12125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customStyle="1" w:styleId="FCm">
    <w:name w:val="FôCím"/>
    <w:basedOn w:val="Norml"/>
    <w:rsid w:val="00DE1C28"/>
    <w:pPr>
      <w:keepNext/>
      <w:suppressAutoHyphens/>
      <w:spacing w:before="480" w:after="240" w:line="240" w:lineRule="auto"/>
      <w:jc w:val="center"/>
    </w:pPr>
    <w:rPr>
      <w:rFonts w:ascii="Times New Roman" w:hAnsi="Times New Roman"/>
      <w:b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4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39154-C6E4-4890-B7A3-AEFBA17BC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666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dr. Vámosi Bettina</cp:lastModifiedBy>
  <cp:revision>4</cp:revision>
  <cp:lastPrinted>2018-12-11T06:54:00Z</cp:lastPrinted>
  <dcterms:created xsi:type="dcterms:W3CDTF">2024-10-17T06:37:00Z</dcterms:created>
  <dcterms:modified xsi:type="dcterms:W3CDTF">2024-10-18T08:24:00Z</dcterms:modified>
</cp:coreProperties>
</file>