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2187" w:rsidRPr="004B4E41" w:rsidRDefault="00AC2187" w:rsidP="00B4088F">
      <w:pPr>
        <w:pStyle w:val="lfej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3F3F3"/>
        <w:tabs>
          <w:tab w:val="clear" w:pos="4536"/>
          <w:tab w:val="clear" w:pos="9072"/>
        </w:tabs>
        <w:jc w:val="center"/>
        <w:rPr>
          <w:sz w:val="24"/>
          <w:szCs w:val="24"/>
        </w:rPr>
      </w:pPr>
      <w:r>
        <w:rPr>
          <w:sz w:val="24"/>
          <w:szCs w:val="24"/>
        </w:rPr>
        <w:t>Mosonmagyaróvár Város Polgármestere</w:t>
      </w:r>
    </w:p>
    <w:p w:rsidR="00AC2187" w:rsidRDefault="00AC2187" w:rsidP="00B4088F">
      <w:pPr>
        <w:pStyle w:val="Default"/>
        <w:jc w:val="center"/>
        <w:rPr>
          <w:i/>
          <w:iCs/>
        </w:rPr>
      </w:pPr>
    </w:p>
    <w:p w:rsidR="00AC2187" w:rsidRPr="004B4E41" w:rsidRDefault="00AC2187" w:rsidP="00B4088F">
      <w:pPr>
        <w:pStyle w:val="Default"/>
        <w:jc w:val="center"/>
        <w:rPr>
          <w:i/>
          <w:iCs/>
        </w:rPr>
      </w:pPr>
    </w:p>
    <w:p w:rsidR="00AC2187" w:rsidRPr="004B4E41" w:rsidRDefault="00AC2187" w:rsidP="00B4088F">
      <w:pPr>
        <w:pStyle w:val="Default"/>
        <w:jc w:val="right"/>
        <w:rPr>
          <w:i/>
          <w:iCs/>
        </w:rPr>
      </w:pPr>
      <w:r w:rsidRPr="004B4E41">
        <w:rPr>
          <w:i/>
          <w:iCs/>
        </w:rPr>
        <w:t>….. napirend</w:t>
      </w:r>
    </w:p>
    <w:p w:rsidR="00AC2187" w:rsidRPr="004B4E41" w:rsidRDefault="00AC2187" w:rsidP="00B4088F">
      <w:pPr>
        <w:pStyle w:val="Default"/>
        <w:jc w:val="center"/>
        <w:rPr>
          <w:i/>
          <w:iCs/>
        </w:rPr>
      </w:pPr>
    </w:p>
    <w:p w:rsidR="00AC2187" w:rsidRPr="004B4E41" w:rsidRDefault="00AC2187" w:rsidP="00B4088F">
      <w:pPr>
        <w:pStyle w:val="Default"/>
        <w:jc w:val="center"/>
        <w:rPr>
          <w:i/>
          <w:iCs/>
        </w:rPr>
      </w:pPr>
    </w:p>
    <w:p w:rsidR="00AC2187" w:rsidRDefault="00AC2187" w:rsidP="00B4088F">
      <w:pPr>
        <w:pStyle w:val="Default"/>
      </w:pPr>
    </w:p>
    <w:p w:rsidR="00AC2187" w:rsidRPr="004B4E41" w:rsidRDefault="00AC2187" w:rsidP="00B4088F">
      <w:pPr>
        <w:pStyle w:val="Default"/>
      </w:pPr>
    </w:p>
    <w:p w:rsidR="00AC2187" w:rsidRDefault="00AC2187" w:rsidP="00B4088F">
      <w:pPr>
        <w:pStyle w:val="Default"/>
        <w:jc w:val="center"/>
      </w:pPr>
    </w:p>
    <w:p w:rsidR="00AC2187" w:rsidRDefault="00AC2187" w:rsidP="00B4088F">
      <w:pPr>
        <w:pStyle w:val="Default"/>
        <w:jc w:val="center"/>
      </w:pPr>
    </w:p>
    <w:p w:rsidR="009002CB" w:rsidRDefault="009002CB" w:rsidP="00B4088F">
      <w:pPr>
        <w:pStyle w:val="Default"/>
        <w:jc w:val="center"/>
      </w:pPr>
    </w:p>
    <w:p w:rsidR="009002CB" w:rsidRDefault="009002CB" w:rsidP="00B4088F">
      <w:pPr>
        <w:pStyle w:val="Default"/>
        <w:jc w:val="center"/>
      </w:pPr>
    </w:p>
    <w:p w:rsidR="00AC2187" w:rsidRDefault="00AC2187" w:rsidP="00B4088F">
      <w:pPr>
        <w:pStyle w:val="Default"/>
        <w:jc w:val="center"/>
      </w:pPr>
    </w:p>
    <w:p w:rsidR="00AC2187" w:rsidRPr="004B4E41" w:rsidRDefault="00AC2187" w:rsidP="00B4088F">
      <w:pPr>
        <w:pStyle w:val="Default"/>
        <w:jc w:val="center"/>
      </w:pPr>
    </w:p>
    <w:p w:rsidR="00AC2187" w:rsidRDefault="00AC2187" w:rsidP="00B4088F">
      <w:pPr>
        <w:pStyle w:val="Default"/>
        <w:jc w:val="center"/>
        <w:rPr>
          <w:b/>
          <w:sz w:val="28"/>
          <w:szCs w:val="28"/>
        </w:rPr>
      </w:pPr>
      <w:r w:rsidRPr="004B4E41">
        <w:rPr>
          <w:b/>
          <w:sz w:val="28"/>
          <w:szCs w:val="28"/>
        </w:rPr>
        <w:t>ELŐTERJESZTÉS</w:t>
      </w:r>
    </w:p>
    <w:p w:rsidR="00AC2187" w:rsidRPr="004B4E41" w:rsidRDefault="00AC2187" w:rsidP="00B4088F">
      <w:pPr>
        <w:pStyle w:val="Default"/>
        <w:jc w:val="center"/>
        <w:rPr>
          <w:sz w:val="28"/>
          <w:szCs w:val="28"/>
        </w:rPr>
      </w:pPr>
    </w:p>
    <w:p w:rsidR="00AC2187" w:rsidRPr="004B4E41" w:rsidRDefault="00AC2187" w:rsidP="0087258A">
      <w:pPr>
        <w:pStyle w:val="Default"/>
        <w:jc w:val="center"/>
        <w:rPr>
          <w:b/>
        </w:rPr>
      </w:pPr>
      <w:r w:rsidRPr="004B4E41">
        <w:rPr>
          <w:b/>
        </w:rPr>
        <w:t xml:space="preserve">a Képviselő-testület </w:t>
      </w:r>
      <w:r w:rsidR="003A462E">
        <w:rPr>
          <w:b/>
        </w:rPr>
        <w:t>20</w:t>
      </w:r>
      <w:r w:rsidR="0087258A">
        <w:rPr>
          <w:b/>
        </w:rPr>
        <w:t>2</w:t>
      </w:r>
      <w:r w:rsidR="00217A47">
        <w:rPr>
          <w:b/>
        </w:rPr>
        <w:t>4</w:t>
      </w:r>
      <w:r w:rsidR="00E43906">
        <w:rPr>
          <w:b/>
        </w:rPr>
        <w:t xml:space="preserve">. </w:t>
      </w:r>
      <w:r w:rsidR="0087258A">
        <w:rPr>
          <w:b/>
        </w:rPr>
        <w:t>szeptember 1</w:t>
      </w:r>
      <w:r w:rsidR="00217A47">
        <w:rPr>
          <w:b/>
        </w:rPr>
        <w:t>2</w:t>
      </w:r>
      <w:r w:rsidR="0061546A">
        <w:rPr>
          <w:b/>
        </w:rPr>
        <w:t>-</w:t>
      </w:r>
      <w:r w:rsidR="0005679D">
        <w:rPr>
          <w:b/>
        </w:rPr>
        <w:t>e</w:t>
      </w:r>
      <w:r w:rsidR="007614FF">
        <w:rPr>
          <w:b/>
        </w:rPr>
        <w:t xml:space="preserve">i </w:t>
      </w:r>
      <w:r w:rsidRPr="004B4E41">
        <w:rPr>
          <w:b/>
        </w:rPr>
        <w:t>ülésére</w:t>
      </w:r>
    </w:p>
    <w:p w:rsidR="00AC2187" w:rsidRPr="004B4E41" w:rsidRDefault="00AC2187" w:rsidP="00B4088F">
      <w:pPr>
        <w:pStyle w:val="Default"/>
        <w:jc w:val="center"/>
      </w:pPr>
    </w:p>
    <w:p w:rsidR="00AC2187" w:rsidRPr="004B4E41" w:rsidRDefault="00AC2187" w:rsidP="00B4088F">
      <w:pPr>
        <w:pStyle w:val="Default"/>
        <w:jc w:val="center"/>
      </w:pPr>
    </w:p>
    <w:p w:rsidR="00AC2187" w:rsidRDefault="00AC2187" w:rsidP="00B4088F">
      <w:pPr>
        <w:pStyle w:val="Default"/>
        <w:jc w:val="center"/>
      </w:pPr>
    </w:p>
    <w:p w:rsidR="00AC2187" w:rsidRDefault="00AC2187" w:rsidP="00B4088F">
      <w:pPr>
        <w:pStyle w:val="Default"/>
        <w:jc w:val="center"/>
      </w:pPr>
    </w:p>
    <w:p w:rsidR="00AC2187" w:rsidRDefault="00AC2187" w:rsidP="00B4088F">
      <w:pPr>
        <w:pStyle w:val="Default"/>
        <w:jc w:val="center"/>
      </w:pPr>
    </w:p>
    <w:p w:rsidR="00AC2187" w:rsidRDefault="00AC2187" w:rsidP="00B4088F">
      <w:pPr>
        <w:pStyle w:val="Default"/>
        <w:jc w:val="center"/>
      </w:pPr>
    </w:p>
    <w:p w:rsidR="009002CB" w:rsidRDefault="009002CB" w:rsidP="00B4088F">
      <w:pPr>
        <w:pStyle w:val="Default"/>
        <w:jc w:val="center"/>
      </w:pPr>
    </w:p>
    <w:p w:rsidR="00AC2187" w:rsidRPr="004B4E41" w:rsidRDefault="00AC2187" w:rsidP="00B4088F">
      <w:pPr>
        <w:pStyle w:val="Default"/>
        <w:jc w:val="center"/>
      </w:pPr>
    </w:p>
    <w:p w:rsidR="00AC2187" w:rsidRPr="004B4E41" w:rsidRDefault="00AC2187" w:rsidP="00B4088F">
      <w:pPr>
        <w:pStyle w:val="Default"/>
        <w:jc w:val="center"/>
      </w:pPr>
    </w:p>
    <w:p w:rsidR="00AC2187" w:rsidRPr="004B4E41" w:rsidRDefault="00AC2187" w:rsidP="00B4088F">
      <w:pPr>
        <w:ind w:left="2124" w:hanging="2124"/>
        <w:jc w:val="both"/>
      </w:pPr>
      <w:r w:rsidRPr="00F5088C">
        <w:rPr>
          <w:b/>
          <w:bCs/>
          <w:sz w:val="24"/>
          <w:u w:val="single"/>
        </w:rPr>
        <w:t>Tárgy:</w:t>
      </w:r>
      <w:r w:rsidRPr="00F5088C">
        <w:rPr>
          <w:b/>
          <w:bCs/>
          <w:sz w:val="24"/>
        </w:rPr>
        <w:t xml:space="preserve"> </w:t>
      </w:r>
      <w:r>
        <w:rPr>
          <w:b/>
          <w:bCs/>
        </w:rPr>
        <w:tab/>
      </w:r>
      <w:r w:rsidR="005906D9" w:rsidRPr="005906D9">
        <w:rPr>
          <w:bCs/>
          <w:sz w:val="24"/>
          <w:szCs w:val="24"/>
        </w:rPr>
        <w:t>Az Önkormányzat</w:t>
      </w:r>
      <w:r w:rsidR="005906D9">
        <w:rPr>
          <w:b/>
          <w:bCs/>
        </w:rPr>
        <w:t xml:space="preserve"> </w:t>
      </w:r>
      <w:r w:rsidR="007614FF">
        <w:rPr>
          <w:sz w:val="24"/>
          <w:szCs w:val="24"/>
        </w:rPr>
        <w:t>20</w:t>
      </w:r>
      <w:r w:rsidR="0087258A">
        <w:rPr>
          <w:sz w:val="24"/>
          <w:szCs w:val="24"/>
        </w:rPr>
        <w:t>2</w:t>
      </w:r>
      <w:r w:rsidR="00217A47">
        <w:rPr>
          <w:sz w:val="24"/>
          <w:szCs w:val="24"/>
        </w:rPr>
        <w:t>4</w:t>
      </w:r>
      <w:r w:rsidR="005906D9">
        <w:rPr>
          <w:sz w:val="24"/>
          <w:szCs w:val="24"/>
        </w:rPr>
        <w:t xml:space="preserve">. évi költségvetéséről szóló </w:t>
      </w:r>
      <w:r w:rsidR="0061546A">
        <w:rPr>
          <w:sz w:val="24"/>
          <w:szCs w:val="24"/>
        </w:rPr>
        <w:t>önkormányzati rendelet</w:t>
      </w:r>
      <w:r>
        <w:rPr>
          <w:sz w:val="24"/>
          <w:szCs w:val="24"/>
        </w:rPr>
        <w:t xml:space="preserve"> módosítása</w:t>
      </w:r>
      <w:r w:rsidR="003A462E">
        <w:rPr>
          <w:sz w:val="24"/>
          <w:szCs w:val="24"/>
        </w:rPr>
        <w:t xml:space="preserve"> 20</w:t>
      </w:r>
      <w:r w:rsidR="0087258A">
        <w:rPr>
          <w:sz w:val="24"/>
          <w:szCs w:val="24"/>
        </w:rPr>
        <w:t>2</w:t>
      </w:r>
      <w:r w:rsidR="00217A47">
        <w:rPr>
          <w:sz w:val="24"/>
          <w:szCs w:val="24"/>
        </w:rPr>
        <w:t>4</w:t>
      </w:r>
      <w:r w:rsidR="00471CD3">
        <w:rPr>
          <w:sz w:val="24"/>
          <w:szCs w:val="24"/>
        </w:rPr>
        <w:t xml:space="preserve">. </w:t>
      </w:r>
      <w:r w:rsidR="00C354F3">
        <w:rPr>
          <w:sz w:val="24"/>
          <w:szCs w:val="24"/>
        </w:rPr>
        <w:t>június</w:t>
      </w:r>
      <w:r w:rsidR="008770DB">
        <w:rPr>
          <w:sz w:val="24"/>
          <w:szCs w:val="24"/>
        </w:rPr>
        <w:t xml:space="preserve"> </w:t>
      </w:r>
      <w:r w:rsidR="00B0439A">
        <w:rPr>
          <w:sz w:val="24"/>
          <w:szCs w:val="24"/>
        </w:rPr>
        <w:t>30</w:t>
      </w:r>
      <w:r w:rsidR="00471CD3">
        <w:rPr>
          <w:sz w:val="24"/>
          <w:szCs w:val="24"/>
        </w:rPr>
        <w:t>-i állapot szerint</w:t>
      </w:r>
    </w:p>
    <w:p w:rsidR="005906D9" w:rsidRDefault="005906D9" w:rsidP="00B4088F">
      <w:pPr>
        <w:pStyle w:val="Default"/>
        <w:ind w:left="2130" w:hanging="2130"/>
        <w:jc w:val="both"/>
        <w:rPr>
          <w:b/>
          <w:u w:val="single"/>
        </w:rPr>
      </w:pPr>
    </w:p>
    <w:p w:rsidR="00AC2187" w:rsidRPr="005D54BE" w:rsidRDefault="00AC2187" w:rsidP="00B4088F">
      <w:pPr>
        <w:pStyle w:val="Default"/>
        <w:ind w:left="2130" w:hanging="2130"/>
        <w:jc w:val="both"/>
      </w:pPr>
      <w:r w:rsidRPr="004B4E41">
        <w:rPr>
          <w:b/>
          <w:u w:val="single"/>
        </w:rPr>
        <w:t>Előterjesztő</w:t>
      </w:r>
      <w:r w:rsidRPr="00A431CE">
        <w:rPr>
          <w:b/>
          <w:u w:val="single"/>
        </w:rPr>
        <w:t>:</w:t>
      </w:r>
      <w:r w:rsidRPr="004B4E41">
        <w:tab/>
      </w:r>
      <w:r w:rsidRPr="005D54BE">
        <w:t>Dr. Árvay István polgármester</w:t>
      </w:r>
    </w:p>
    <w:p w:rsidR="00AC2187" w:rsidRPr="004B4E41" w:rsidRDefault="00AC2187" w:rsidP="00B4088F">
      <w:pPr>
        <w:pStyle w:val="Default"/>
        <w:ind w:left="280"/>
        <w:jc w:val="both"/>
      </w:pPr>
      <w:bookmarkStart w:id="0" w:name="_GoBack"/>
      <w:bookmarkEnd w:id="0"/>
    </w:p>
    <w:p w:rsidR="00AC2187" w:rsidRDefault="00AC2187" w:rsidP="00B4088F">
      <w:pPr>
        <w:pStyle w:val="Default"/>
        <w:jc w:val="both"/>
        <w:rPr>
          <w:b/>
          <w:u w:val="single"/>
        </w:rPr>
      </w:pPr>
      <w:r w:rsidRPr="004B4E41">
        <w:rPr>
          <w:b/>
          <w:u w:val="single"/>
        </w:rPr>
        <w:t xml:space="preserve">Az előterjesztést megtárgyalja: </w:t>
      </w:r>
    </w:p>
    <w:p w:rsidR="00AC2187" w:rsidRPr="004B4E41" w:rsidRDefault="00AC2187" w:rsidP="00B4088F">
      <w:pPr>
        <w:pStyle w:val="Default"/>
        <w:jc w:val="both"/>
        <w:rPr>
          <w:b/>
        </w:rPr>
      </w:pPr>
    </w:p>
    <w:p w:rsidR="00AC2187" w:rsidRDefault="00AC2187" w:rsidP="00B4088F">
      <w:pPr>
        <w:pStyle w:val="Default"/>
        <w:ind w:left="2127"/>
        <w:jc w:val="both"/>
      </w:pPr>
      <w:r w:rsidRPr="004B4E41">
        <w:t>Pénzügyi és Ügyrendi Bizottság</w:t>
      </w:r>
      <w:r>
        <w:t xml:space="preserve"> </w:t>
      </w:r>
    </w:p>
    <w:p w:rsidR="009002CB" w:rsidRDefault="009002CB" w:rsidP="00B4088F">
      <w:pPr>
        <w:pStyle w:val="Default"/>
        <w:ind w:left="2127"/>
        <w:jc w:val="both"/>
      </w:pPr>
    </w:p>
    <w:p w:rsidR="009002CB" w:rsidRPr="004B4E41" w:rsidRDefault="009002CB" w:rsidP="00B4088F">
      <w:pPr>
        <w:pStyle w:val="Default"/>
        <w:ind w:left="2127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AC2187" w:rsidRPr="00ED4D63" w:rsidTr="00FD60D8">
        <w:tc>
          <w:tcPr>
            <w:tcW w:w="9180" w:type="dxa"/>
          </w:tcPr>
          <w:p w:rsidR="00AC2187" w:rsidRDefault="00AC2187" w:rsidP="00B4088F">
            <w:pPr>
              <w:rPr>
                <w:sz w:val="24"/>
                <w:szCs w:val="24"/>
              </w:rPr>
            </w:pPr>
            <w:r w:rsidRPr="00ED4D63">
              <w:rPr>
                <w:sz w:val="24"/>
                <w:szCs w:val="24"/>
              </w:rPr>
              <w:t xml:space="preserve">Előkészítő szervezeti egység: </w:t>
            </w:r>
          </w:p>
          <w:p w:rsidR="00AC2187" w:rsidRPr="00ED4D63" w:rsidRDefault="00AC2187" w:rsidP="00B408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Mosonmagyaróvári </w:t>
            </w:r>
            <w:r w:rsidRPr="00ED4D63">
              <w:rPr>
                <w:sz w:val="24"/>
                <w:szCs w:val="24"/>
              </w:rPr>
              <w:t xml:space="preserve">Polgármesteri Hivatal – </w:t>
            </w:r>
            <w:r>
              <w:rPr>
                <w:sz w:val="24"/>
                <w:szCs w:val="24"/>
              </w:rPr>
              <w:t>Pénzügyi Osztály</w:t>
            </w:r>
          </w:p>
        </w:tc>
      </w:tr>
      <w:tr w:rsidR="00AC2187" w:rsidRPr="00ED4D63" w:rsidTr="00FD60D8">
        <w:tc>
          <w:tcPr>
            <w:tcW w:w="9180" w:type="dxa"/>
          </w:tcPr>
          <w:p w:rsidR="00AC2187" w:rsidRDefault="00AC2187" w:rsidP="00B4088F">
            <w:pPr>
              <w:rPr>
                <w:sz w:val="24"/>
                <w:szCs w:val="24"/>
              </w:rPr>
            </w:pPr>
            <w:r w:rsidRPr="00ED4D63">
              <w:rPr>
                <w:sz w:val="24"/>
                <w:szCs w:val="24"/>
              </w:rPr>
              <w:t xml:space="preserve">Készítette: </w:t>
            </w:r>
            <w:r w:rsidR="009002CB">
              <w:rPr>
                <w:sz w:val="24"/>
                <w:szCs w:val="24"/>
              </w:rPr>
              <w:t>Molnár</w:t>
            </w:r>
            <w:r w:rsidR="00B0439A">
              <w:rPr>
                <w:sz w:val="24"/>
                <w:szCs w:val="24"/>
              </w:rPr>
              <w:t>né Nagy Edina</w:t>
            </w:r>
            <w:r w:rsidR="009002CB">
              <w:rPr>
                <w:sz w:val="24"/>
                <w:szCs w:val="24"/>
              </w:rPr>
              <w:t xml:space="preserve"> – </w:t>
            </w:r>
            <w:r w:rsidR="005E1791">
              <w:rPr>
                <w:sz w:val="24"/>
                <w:szCs w:val="24"/>
              </w:rPr>
              <w:t>p</w:t>
            </w:r>
            <w:r w:rsidR="009002CB">
              <w:rPr>
                <w:sz w:val="24"/>
                <w:szCs w:val="24"/>
              </w:rPr>
              <w:t>énzügyi o</w:t>
            </w:r>
            <w:r>
              <w:rPr>
                <w:sz w:val="24"/>
                <w:szCs w:val="24"/>
              </w:rPr>
              <w:t>sztályvezető</w:t>
            </w:r>
          </w:p>
          <w:p w:rsidR="00AC2187" w:rsidRPr="00ED4D63" w:rsidRDefault="00AC2187" w:rsidP="00B4088F">
            <w:pPr>
              <w:rPr>
                <w:sz w:val="24"/>
                <w:szCs w:val="24"/>
              </w:rPr>
            </w:pPr>
          </w:p>
        </w:tc>
      </w:tr>
      <w:tr w:rsidR="00AC2187" w:rsidRPr="00ED4D63" w:rsidTr="00FD60D8">
        <w:trPr>
          <w:trHeight w:val="513"/>
        </w:trPr>
        <w:tc>
          <w:tcPr>
            <w:tcW w:w="9180" w:type="dxa"/>
          </w:tcPr>
          <w:p w:rsidR="00AC2187" w:rsidRPr="00ED4D63" w:rsidRDefault="00AC2187" w:rsidP="00B4088F">
            <w:pPr>
              <w:rPr>
                <w:sz w:val="24"/>
                <w:szCs w:val="24"/>
              </w:rPr>
            </w:pPr>
            <w:r w:rsidRPr="00ED4D63">
              <w:rPr>
                <w:sz w:val="24"/>
                <w:szCs w:val="24"/>
              </w:rPr>
              <w:t>Pénzügyi fedezetet</w:t>
            </w:r>
            <w:r>
              <w:rPr>
                <w:sz w:val="24"/>
                <w:szCs w:val="24"/>
              </w:rPr>
              <w:t xml:space="preserve"> nem </w:t>
            </w:r>
            <w:r w:rsidRPr="00BA7EA6">
              <w:rPr>
                <w:sz w:val="24"/>
                <w:szCs w:val="24"/>
              </w:rPr>
              <w:t>igényel</w:t>
            </w:r>
            <w:r w:rsidR="00E33ABB">
              <w:rPr>
                <w:sz w:val="24"/>
                <w:szCs w:val="24"/>
              </w:rPr>
              <w:t>.</w:t>
            </w:r>
          </w:p>
        </w:tc>
      </w:tr>
      <w:tr w:rsidR="004C42C1" w:rsidRPr="004C42C1" w:rsidTr="00FD60D8">
        <w:trPr>
          <w:trHeight w:val="533"/>
        </w:trPr>
        <w:tc>
          <w:tcPr>
            <w:tcW w:w="9180" w:type="dxa"/>
          </w:tcPr>
          <w:p w:rsidR="00AC2187" w:rsidRPr="004C42C1" w:rsidRDefault="00AC2187" w:rsidP="00B4088F">
            <w:pPr>
              <w:spacing w:before="120"/>
              <w:rPr>
                <w:sz w:val="24"/>
                <w:szCs w:val="24"/>
              </w:rPr>
            </w:pPr>
            <w:r w:rsidRPr="004C42C1">
              <w:rPr>
                <w:bCs/>
                <w:sz w:val="24"/>
                <w:szCs w:val="24"/>
              </w:rPr>
              <w:t>Törvényességi szempontból kifogást nem emelek</w:t>
            </w:r>
            <w:r w:rsidRPr="004C42C1">
              <w:rPr>
                <w:sz w:val="24"/>
                <w:szCs w:val="24"/>
              </w:rPr>
              <w:t>, beterjesztésre alkalmas.</w:t>
            </w:r>
          </w:p>
        </w:tc>
      </w:tr>
      <w:tr w:rsidR="00AC2187" w:rsidRPr="00ED4D63" w:rsidTr="00FD60D8">
        <w:trPr>
          <w:trHeight w:val="552"/>
        </w:trPr>
        <w:tc>
          <w:tcPr>
            <w:tcW w:w="9180" w:type="dxa"/>
          </w:tcPr>
          <w:p w:rsidR="00AC2187" w:rsidRPr="00ED4D63" w:rsidRDefault="00AC2187" w:rsidP="00B4088F">
            <w:pPr>
              <w:spacing w:before="120"/>
              <w:rPr>
                <w:sz w:val="24"/>
                <w:szCs w:val="24"/>
              </w:rPr>
            </w:pPr>
            <w:r w:rsidRPr="00ED4D63">
              <w:rPr>
                <w:sz w:val="24"/>
                <w:szCs w:val="24"/>
              </w:rPr>
              <w:t>Fehérné dr. Bodó Mariann</w:t>
            </w:r>
            <w:r>
              <w:rPr>
                <w:sz w:val="24"/>
                <w:szCs w:val="24"/>
              </w:rPr>
              <w:t xml:space="preserve"> </w:t>
            </w:r>
            <w:r w:rsidR="00604189">
              <w:rPr>
                <w:sz w:val="24"/>
                <w:szCs w:val="24"/>
              </w:rPr>
              <w:t>címzetes fő</w:t>
            </w:r>
            <w:r w:rsidRPr="00ED4D63">
              <w:rPr>
                <w:sz w:val="24"/>
                <w:szCs w:val="24"/>
              </w:rPr>
              <w:t>jegyző</w:t>
            </w:r>
          </w:p>
        </w:tc>
      </w:tr>
    </w:tbl>
    <w:p w:rsidR="00AC2187" w:rsidRPr="004B4E41" w:rsidRDefault="00AC2187" w:rsidP="00B4088F">
      <w:pPr>
        <w:pStyle w:val="lfej"/>
        <w:tabs>
          <w:tab w:val="clear" w:pos="4536"/>
          <w:tab w:val="clear" w:pos="9072"/>
        </w:tabs>
        <w:jc w:val="both"/>
        <w:rPr>
          <w:b/>
          <w:bCs/>
          <w:sz w:val="24"/>
          <w:szCs w:val="24"/>
        </w:rPr>
      </w:pPr>
    </w:p>
    <w:p w:rsidR="009002CB" w:rsidRDefault="009002CB" w:rsidP="00B4088F">
      <w:pPr>
        <w:pStyle w:val="lfej"/>
        <w:tabs>
          <w:tab w:val="clear" w:pos="4536"/>
          <w:tab w:val="clear" w:pos="9072"/>
        </w:tabs>
        <w:jc w:val="both"/>
        <w:rPr>
          <w:sz w:val="24"/>
          <w:szCs w:val="24"/>
        </w:rPr>
      </w:pPr>
    </w:p>
    <w:p w:rsidR="00AC2187" w:rsidRDefault="00AC2187" w:rsidP="00B4088F">
      <w:pPr>
        <w:pStyle w:val="lfej"/>
        <w:tabs>
          <w:tab w:val="clear" w:pos="4536"/>
          <w:tab w:val="clear" w:pos="9072"/>
        </w:tabs>
        <w:jc w:val="both"/>
        <w:rPr>
          <w:sz w:val="24"/>
          <w:szCs w:val="24"/>
        </w:rPr>
      </w:pPr>
      <w:r w:rsidRPr="004B4E41">
        <w:rPr>
          <w:sz w:val="24"/>
          <w:szCs w:val="24"/>
        </w:rPr>
        <w:t xml:space="preserve">A napirendet nyilvános </w:t>
      </w:r>
      <w:r>
        <w:rPr>
          <w:sz w:val="24"/>
          <w:szCs w:val="24"/>
        </w:rPr>
        <w:t>ülésen javasolt tárgyalni, a rendelet</w:t>
      </w:r>
      <w:r w:rsidRPr="004B4E41">
        <w:rPr>
          <w:sz w:val="24"/>
          <w:szCs w:val="24"/>
        </w:rPr>
        <w:t xml:space="preserve"> elfogadásához </w:t>
      </w:r>
      <w:r w:rsidRPr="00F83C5E">
        <w:rPr>
          <w:b/>
          <w:sz w:val="24"/>
          <w:szCs w:val="24"/>
        </w:rPr>
        <w:t>minősített</w:t>
      </w:r>
      <w:r w:rsidRPr="004B4E41">
        <w:rPr>
          <w:sz w:val="24"/>
          <w:szCs w:val="24"/>
        </w:rPr>
        <w:t xml:space="preserve"> többség szükséges. </w:t>
      </w:r>
    </w:p>
    <w:p w:rsidR="00AC2187" w:rsidRPr="00AC2187" w:rsidRDefault="00AC2187" w:rsidP="00B4088F">
      <w:pPr>
        <w:pStyle w:val="lfej"/>
        <w:tabs>
          <w:tab w:val="clear" w:pos="4536"/>
          <w:tab w:val="clear" w:pos="9072"/>
        </w:tabs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Tisztelt Képviselő-testület!</w:t>
      </w:r>
    </w:p>
    <w:p w:rsidR="00FD0874" w:rsidRDefault="00FD0874" w:rsidP="00B4088F"/>
    <w:p w:rsidR="004B4A9A" w:rsidRPr="005A7007" w:rsidRDefault="004B4A9A" w:rsidP="004B4A9A">
      <w:pPr>
        <w:jc w:val="both"/>
        <w:rPr>
          <w:sz w:val="24"/>
          <w:szCs w:val="24"/>
        </w:rPr>
      </w:pPr>
      <w:r w:rsidRPr="005A7007">
        <w:rPr>
          <w:sz w:val="24"/>
          <w:szCs w:val="24"/>
        </w:rPr>
        <w:t>Mosonmagyaróvár Város Önkormányzat Képviselő-testülete az Önkormányzat és irányítása alá ta</w:t>
      </w:r>
      <w:r w:rsidR="0087258A">
        <w:rPr>
          <w:sz w:val="24"/>
          <w:szCs w:val="24"/>
        </w:rPr>
        <w:t>rtozó költségvetési szervek 202</w:t>
      </w:r>
      <w:r w:rsidR="00217A47">
        <w:rPr>
          <w:sz w:val="24"/>
          <w:szCs w:val="24"/>
        </w:rPr>
        <w:t>4</w:t>
      </w:r>
      <w:r w:rsidR="0087258A">
        <w:rPr>
          <w:sz w:val="24"/>
          <w:szCs w:val="24"/>
        </w:rPr>
        <w:t>. évi költségvetését a</w:t>
      </w:r>
      <w:r w:rsidR="001A30FF">
        <w:rPr>
          <w:sz w:val="24"/>
          <w:szCs w:val="24"/>
        </w:rPr>
        <w:t>z</w:t>
      </w:r>
      <w:r w:rsidR="0087258A">
        <w:rPr>
          <w:sz w:val="24"/>
          <w:szCs w:val="24"/>
        </w:rPr>
        <w:t xml:space="preserve"> </w:t>
      </w:r>
      <w:r w:rsidR="00217A47">
        <w:rPr>
          <w:sz w:val="24"/>
          <w:szCs w:val="24"/>
        </w:rPr>
        <w:t>1</w:t>
      </w:r>
      <w:r w:rsidR="0087258A">
        <w:rPr>
          <w:sz w:val="24"/>
          <w:szCs w:val="24"/>
        </w:rPr>
        <w:t>/202</w:t>
      </w:r>
      <w:r w:rsidR="00217A47">
        <w:rPr>
          <w:sz w:val="24"/>
          <w:szCs w:val="24"/>
        </w:rPr>
        <w:t>4</w:t>
      </w:r>
      <w:r w:rsidRPr="005A7007">
        <w:rPr>
          <w:sz w:val="24"/>
          <w:szCs w:val="24"/>
        </w:rPr>
        <w:t>. (</w:t>
      </w:r>
      <w:r w:rsidR="0087258A">
        <w:rPr>
          <w:sz w:val="24"/>
          <w:szCs w:val="24"/>
        </w:rPr>
        <w:t>II.</w:t>
      </w:r>
      <w:r w:rsidR="00604189">
        <w:rPr>
          <w:sz w:val="24"/>
          <w:szCs w:val="24"/>
        </w:rPr>
        <w:t>1</w:t>
      </w:r>
      <w:r w:rsidR="00217A47">
        <w:rPr>
          <w:sz w:val="24"/>
          <w:szCs w:val="24"/>
        </w:rPr>
        <w:t>6</w:t>
      </w:r>
      <w:r w:rsidRPr="005A7007">
        <w:rPr>
          <w:sz w:val="24"/>
          <w:szCs w:val="24"/>
        </w:rPr>
        <w:t xml:space="preserve">.) </w:t>
      </w:r>
      <w:r w:rsidR="0005679D">
        <w:rPr>
          <w:sz w:val="24"/>
          <w:szCs w:val="24"/>
        </w:rPr>
        <w:t>önkormány</w:t>
      </w:r>
      <w:r w:rsidR="00604189">
        <w:rPr>
          <w:sz w:val="24"/>
          <w:szCs w:val="24"/>
        </w:rPr>
        <w:t>z</w:t>
      </w:r>
      <w:r w:rsidR="0005679D">
        <w:rPr>
          <w:sz w:val="24"/>
          <w:szCs w:val="24"/>
        </w:rPr>
        <w:t xml:space="preserve">ati </w:t>
      </w:r>
      <w:r w:rsidRPr="005A7007">
        <w:rPr>
          <w:sz w:val="24"/>
          <w:szCs w:val="24"/>
        </w:rPr>
        <w:t>rendelettel fogadta el.</w:t>
      </w:r>
    </w:p>
    <w:p w:rsidR="00AC2187" w:rsidRDefault="00AC2187" w:rsidP="00B4088F">
      <w:pPr>
        <w:jc w:val="both"/>
        <w:rPr>
          <w:sz w:val="24"/>
        </w:rPr>
      </w:pPr>
    </w:p>
    <w:p w:rsidR="00AC2187" w:rsidRDefault="00AC2187" w:rsidP="00B4088F">
      <w:pPr>
        <w:jc w:val="both"/>
        <w:rPr>
          <w:sz w:val="24"/>
          <w:szCs w:val="22"/>
        </w:rPr>
      </w:pPr>
      <w:r>
        <w:rPr>
          <w:sz w:val="24"/>
          <w:szCs w:val="22"/>
        </w:rPr>
        <w:t>Az államháztartásról szóló</w:t>
      </w:r>
      <w:r w:rsidR="00F9184A">
        <w:rPr>
          <w:sz w:val="24"/>
          <w:szCs w:val="22"/>
        </w:rPr>
        <w:t xml:space="preserve"> 2011. évi CXCV. törvény </w:t>
      </w:r>
      <w:r w:rsidR="0061546A">
        <w:rPr>
          <w:sz w:val="24"/>
          <w:szCs w:val="22"/>
        </w:rPr>
        <w:t xml:space="preserve">(továbbiakban: Áht.) </w:t>
      </w:r>
      <w:r w:rsidR="00F9184A">
        <w:rPr>
          <w:sz w:val="24"/>
          <w:szCs w:val="22"/>
        </w:rPr>
        <w:t>34. §-</w:t>
      </w:r>
      <w:r>
        <w:rPr>
          <w:sz w:val="24"/>
          <w:szCs w:val="22"/>
        </w:rPr>
        <w:t xml:space="preserve">a rendelkezik </w:t>
      </w:r>
      <w:r w:rsidR="005171C9">
        <w:rPr>
          <w:sz w:val="24"/>
          <w:szCs w:val="22"/>
        </w:rPr>
        <w:t>az előirányzatok módosításáról, átcsoportosításáról</w:t>
      </w:r>
      <w:r w:rsidR="0061546A">
        <w:rPr>
          <w:sz w:val="24"/>
          <w:szCs w:val="22"/>
        </w:rPr>
        <w:t>. A</w:t>
      </w:r>
      <w:r w:rsidR="005171C9">
        <w:rPr>
          <w:sz w:val="24"/>
          <w:szCs w:val="22"/>
        </w:rPr>
        <w:t>z államháztart</w:t>
      </w:r>
      <w:r w:rsidR="00B84368">
        <w:rPr>
          <w:sz w:val="24"/>
          <w:szCs w:val="22"/>
        </w:rPr>
        <w:t>ási önkormányzati alrendszerben</w:t>
      </w:r>
      <w:r w:rsidR="005171C9">
        <w:rPr>
          <w:sz w:val="24"/>
          <w:szCs w:val="22"/>
        </w:rPr>
        <w:t xml:space="preserve"> a</w:t>
      </w:r>
      <w:r w:rsidR="0061546A">
        <w:rPr>
          <w:sz w:val="24"/>
          <w:szCs w:val="22"/>
        </w:rPr>
        <w:t>z Áht.</w:t>
      </w:r>
      <w:r w:rsidR="005171C9">
        <w:rPr>
          <w:sz w:val="24"/>
          <w:szCs w:val="22"/>
        </w:rPr>
        <w:t xml:space="preserve"> 34.</w:t>
      </w:r>
      <w:r w:rsidR="009002CB">
        <w:rPr>
          <w:sz w:val="24"/>
          <w:szCs w:val="22"/>
        </w:rPr>
        <w:t xml:space="preserve"> </w:t>
      </w:r>
      <w:r w:rsidR="005171C9">
        <w:rPr>
          <w:sz w:val="24"/>
          <w:szCs w:val="22"/>
        </w:rPr>
        <w:t>§ (4) bekezdése szerint a testület az előirányzat-módosításokat, illetve előirányzat</w:t>
      </w:r>
      <w:r w:rsidR="00E12220">
        <w:rPr>
          <w:sz w:val="24"/>
          <w:szCs w:val="22"/>
        </w:rPr>
        <w:t>-</w:t>
      </w:r>
      <w:r w:rsidR="005171C9">
        <w:rPr>
          <w:sz w:val="24"/>
          <w:szCs w:val="22"/>
        </w:rPr>
        <w:t>átcs</w:t>
      </w:r>
      <w:r w:rsidR="009002CB">
        <w:rPr>
          <w:sz w:val="24"/>
          <w:szCs w:val="22"/>
        </w:rPr>
        <w:t>oportosításokat negyedévenként -</w:t>
      </w:r>
      <w:r w:rsidR="005171C9">
        <w:rPr>
          <w:sz w:val="24"/>
          <w:szCs w:val="22"/>
        </w:rPr>
        <w:t xml:space="preserve"> kivétel első negyedév -, de legkésőbb az éves költségvetési beszámoló elkészítésének </w:t>
      </w:r>
      <w:proofErr w:type="spellStart"/>
      <w:r w:rsidR="005171C9">
        <w:rPr>
          <w:sz w:val="24"/>
          <w:szCs w:val="22"/>
        </w:rPr>
        <w:t>határidejéig</w:t>
      </w:r>
      <w:proofErr w:type="spellEnd"/>
      <w:r w:rsidR="005171C9">
        <w:rPr>
          <w:sz w:val="24"/>
          <w:szCs w:val="22"/>
        </w:rPr>
        <w:t xml:space="preserve"> átvezeti az önkormányzat költségvetési rendeletén.</w:t>
      </w:r>
    </w:p>
    <w:p w:rsidR="00AC2187" w:rsidRDefault="00AC2187" w:rsidP="00B4088F">
      <w:pPr>
        <w:jc w:val="both"/>
        <w:rPr>
          <w:sz w:val="24"/>
          <w:szCs w:val="22"/>
        </w:rPr>
      </w:pPr>
      <w:r w:rsidRPr="004B4A9A">
        <w:rPr>
          <w:sz w:val="24"/>
          <w:szCs w:val="22"/>
        </w:rPr>
        <w:t>A</w:t>
      </w:r>
      <w:r w:rsidR="005171C9" w:rsidRPr="004B4A9A">
        <w:rPr>
          <w:sz w:val="24"/>
          <w:szCs w:val="22"/>
        </w:rPr>
        <w:t xml:space="preserve">z Önkormányzat költségvetési </w:t>
      </w:r>
      <w:r w:rsidRPr="004B4A9A">
        <w:rPr>
          <w:sz w:val="24"/>
          <w:szCs w:val="22"/>
        </w:rPr>
        <w:t>rendelet</w:t>
      </w:r>
      <w:r w:rsidR="005171C9" w:rsidRPr="004B4A9A">
        <w:rPr>
          <w:sz w:val="24"/>
          <w:szCs w:val="22"/>
        </w:rPr>
        <w:t>ének</w:t>
      </w:r>
      <w:r w:rsidR="004B4A9A" w:rsidRPr="004B4A9A">
        <w:rPr>
          <w:sz w:val="24"/>
          <w:szCs w:val="22"/>
        </w:rPr>
        <w:t xml:space="preserve"> 1</w:t>
      </w:r>
      <w:r w:rsidR="00604189">
        <w:rPr>
          <w:sz w:val="24"/>
          <w:szCs w:val="22"/>
        </w:rPr>
        <w:t>4</w:t>
      </w:r>
      <w:r w:rsidRPr="004B4A9A">
        <w:rPr>
          <w:sz w:val="24"/>
          <w:szCs w:val="22"/>
        </w:rPr>
        <w:t>-</w:t>
      </w:r>
      <w:r w:rsidR="004B4A9A" w:rsidRPr="004B4A9A">
        <w:rPr>
          <w:sz w:val="24"/>
          <w:szCs w:val="22"/>
        </w:rPr>
        <w:t>1</w:t>
      </w:r>
      <w:r w:rsidR="00604189">
        <w:rPr>
          <w:sz w:val="24"/>
          <w:szCs w:val="22"/>
        </w:rPr>
        <w:t>5</w:t>
      </w:r>
      <w:r w:rsidRPr="004B4A9A">
        <w:rPr>
          <w:sz w:val="24"/>
          <w:szCs w:val="22"/>
        </w:rPr>
        <w:t>. §-a határozz</w:t>
      </w:r>
      <w:r w:rsidR="00BE731F" w:rsidRPr="004B4A9A">
        <w:rPr>
          <w:sz w:val="24"/>
          <w:szCs w:val="22"/>
        </w:rPr>
        <w:t>a</w:t>
      </w:r>
      <w:r w:rsidRPr="004B4A9A">
        <w:rPr>
          <w:sz w:val="24"/>
          <w:szCs w:val="22"/>
        </w:rPr>
        <w:t xml:space="preserve"> meg az előirányzat</w:t>
      </w:r>
      <w:r w:rsidR="00E12220">
        <w:rPr>
          <w:sz w:val="24"/>
          <w:szCs w:val="22"/>
        </w:rPr>
        <w:t>-</w:t>
      </w:r>
      <w:r w:rsidRPr="004B4A9A">
        <w:rPr>
          <w:sz w:val="24"/>
          <w:szCs w:val="22"/>
        </w:rPr>
        <w:t xml:space="preserve">módosítás, illetve </w:t>
      </w:r>
      <w:r w:rsidR="00E12220">
        <w:rPr>
          <w:sz w:val="24"/>
          <w:szCs w:val="22"/>
        </w:rPr>
        <w:t>-</w:t>
      </w:r>
      <w:r w:rsidRPr="004B4A9A">
        <w:rPr>
          <w:sz w:val="24"/>
          <w:szCs w:val="22"/>
        </w:rPr>
        <w:t>átcsoportosítás szabályait, arról való tájékoztatási kötelezettséget.</w:t>
      </w:r>
      <w:r w:rsidRPr="00AC2187">
        <w:rPr>
          <w:sz w:val="24"/>
          <w:szCs w:val="22"/>
        </w:rPr>
        <w:t xml:space="preserve"> </w:t>
      </w:r>
    </w:p>
    <w:p w:rsidR="005171C9" w:rsidRDefault="005171C9" w:rsidP="00B4088F">
      <w:pPr>
        <w:jc w:val="both"/>
        <w:rPr>
          <w:sz w:val="24"/>
          <w:szCs w:val="22"/>
        </w:rPr>
      </w:pPr>
    </w:p>
    <w:p w:rsidR="005171C9" w:rsidRDefault="00E43906" w:rsidP="00B4088F">
      <w:pPr>
        <w:jc w:val="both"/>
        <w:rPr>
          <w:sz w:val="24"/>
          <w:szCs w:val="22"/>
        </w:rPr>
      </w:pPr>
      <w:r>
        <w:rPr>
          <w:sz w:val="24"/>
          <w:szCs w:val="22"/>
        </w:rPr>
        <w:t>Az Önkormányzat</w:t>
      </w:r>
      <w:r w:rsidR="00657F98">
        <w:rPr>
          <w:sz w:val="24"/>
          <w:szCs w:val="22"/>
        </w:rPr>
        <w:t xml:space="preserve">, valamint </w:t>
      </w:r>
      <w:r>
        <w:rPr>
          <w:sz w:val="24"/>
          <w:szCs w:val="22"/>
        </w:rPr>
        <w:t>a felügyelet</w:t>
      </w:r>
      <w:r w:rsidR="00F43AF9">
        <w:rPr>
          <w:sz w:val="24"/>
          <w:szCs w:val="22"/>
        </w:rPr>
        <w:t>e</w:t>
      </w:r>
      <w:r>
        <w:rPr>
          <w:sz w:val="24"/>
          <w:szCs w:val="22"/>
        </w:rPr>
        <w:t xml:space="preserve"> alá tartozó intézmények </w:t>
      </w:r>
      <w:r w:rsidR="006418E4">
        <w:rPr>
          <w:sz w:val="24"/>
          <w:szCs w:val="22"/>
        </w:rPr>
        <w:t>költségvetési jelentés</w:t>
      </w:r>
      <w:r w:rsidR="0031506E">
        <w:rPr>
          <w:sz w:val="24"/>
          <w:szCs w:val="22"/>
        </w:rPr>
        <w:t>ét adott időszak vonatkozásában</w:t>
      </w:r>
      <w:r w:rsidR="006418E4">
        <w:rPr>
          <w:sz w:val="24"/>
          <w:szCs w:val="22"/>
        </w:rPr>
        <w:t xml:space="preserve"> az időszakot „záró” tárgyhónapot követő hó 20-</w:t>
      </w:r>
      <w:r w:rsidR="009002CB">
        <w:rPr>
          <w:sz w:val="24"/>
          <w:szCs w:val="22"/>
        </w:rPr>
        <w:t>áig -</w:t>
      </w:r>
      <w:r w:rsidR="006418E4">
        <w:rPr>
          <w:sz w:val="24"/>
          <w:szCs w:val="22"/>
        </w:rPr>
        <w:t xml:space="preserve"> illetve azt követő első munkanapon - kell továbbítani a Magyar Államkincstár felé. </w:t>
      </w:r>
      <w:r w:rsidR="00056543">
        <w:rPr>
          <w:sz w:val="24"/>
          <w:szCs w:val="22"/>
        </w:rPr>
        <w:t xml:space="preserve"> </w:t>
      </w:r>
      <w:r w:rsidR="001F6917">
        <w:rPr>
          <w:sz w:val="24"/>
          <w:szCs w:val="22"/>
        </w:rPr>
        <w:t xml:space="preserve">Jelen előterjesztés </w:t>
      </w:r>
      <w:r w:rsidR="009002CB">
        <w:rPr>
          <w:sz w:val="24"/>
          <w:szCs w:val="22"/>
        </w:rPr>
        <w:t xml:space="preserve">a </w:t>
      </w:r>
      <w:r w:rsidR="00471CD3">
        <w:rPr>
          <w:sz w:val="24"/>
          <w:szCs w:val="22"/>
        </w:rPr>
        <w:t>20</w:t>
      </w:r>
      <w:r w:rsidR="0087258A">
        <w:rPr>
          <w:sz w:val="24"/>
          <w:szCs w:val="22"/>
        </w:rPr>
        <w:t>2</w:t>
      </w:r>
      <w:r w:rsidR="00217A47">
        <w:rPr>
          <w:sz w:val="24"/>
          <w:szCs w:val="22"/>
        </w:rPr>
        <w:t>4</w:t>
      </w:r>
      <w:r w:rsidR="00471CD3">
        <w:rPr>
          <w:sz w:val="24"/>
          <w:szCs w:val="22"/>
        </w:rPr>
        <w:t xml:space="preserve">. </w:t>
      </w:r>
      <w:r w:rsidR="004B4A9A">
        <w:rPr>
          <w:sz w:val="24"/>
          <w:szCs w:val="22"/>
        </w:rPr>
        <w:t>június</w:t>
      </w:r>
      <w:r w:rsidR="00B0439A">
        <w:rPr>
          <w:sz w:val="24"/>
          <w:szCs w:val="22"/>
        </w:rPr>
        <w:t xml:space="preserve"> 30</w:t>
      </w:r>
      <w:r w:rsidR="00083DF0">
        <w:rPr>
          <w:sz w:val="24"/>
          <w:szCs w:val="22"/>
        </w:rPr>
        <w:t>.</w:t>
      </w:r>
      <w:r w:rsidR="00EF16E8">
        <w:rPr>
          <w:sz w:val="24"/>
          <w:szCs w:val="22"/>
        </w:rPr>
        <w:t xml:space="preserve"> napjáig</w:t>
      </w:r>
      <w:r w:rsidR="001F6917">
        <w:rPr>
          <w:sz w:val="24"/>
          <w:szCs w:val="22"/>
        </w:rPr>
        <w:t xml:space="preserve"> bekövetkezett változásokat, azok költségvetési rendeleten való átvezetését mutatja be.</w:t>
      </w:r>
    </w:p>
    <w:p w:rsidR="005171C9" w:rsidRDefault="005171C9" w:rsidP="00B4088F">
      <w:pPr>
        <w:jc w:val="both"/>
        <w:rPr>
          <w:sz w:val="24"/>
          <w:szCs w:val="22"/>
        </w:rPr>
      </w:pPr>
    </w:p>
    <w:p w:rsidR="00E43906" w:rsidRDefault="00E43906" w:rsidP="00B4088F">
      <w:pPr>
        <w:jc w:val="both"/>
        <w:rPr>
          <w:sz w:val="24"/>
          <w:szCs w:val="22"/>
        </w:rPr>
      </w:pPr>
      <w:r>
        <w:rPr>
          <w:sz w:val="24"/>
          <w:szCs w:val="22"/>
        </w:rPr>
        <w:t>A módosítások magukba foglalják a</w:t>
      </w:r>
      <w:r w:rsidR="00EF16E8">
        <w:rPr>
          <w:sz w:val="24"/>
          <w:szCs w:val="22"/>
        </w:rPr>
        <w:t xml:space="preserve"> Képviselő-</w:t>
      </w:r>
      <w:r>
        <w:rPr>
          <w:sz w:val="24"/>
          <w:szCs w:val="22"/>
        </w:rPr>
        <w:t>testület elé terjesztett pótelőir</w:t>
      </w:r>
      <w:r w:rsidR="0031506E">
        <w:rPr>
          <w:sz w:val="24"/>
          <w:szCs w:val="22"/>
        </w:rPr>
        <w:t xml:space="preserve">ányzatok átvezetését, </w:t>
      </w:r>
      <w:r w:rsidR="00056543">
        <w:rPr>
          <w:sz w:val="24"/>
          <w:szCs w:val="22"/>
        </w:rPr>
        <w:t>valamint a polgármesteri hatáskörben, illetve testületi hatáskörben elrendelt előirányzat</w:t>
      </w:r>
      <w:r w:rsidR="00E12220">
        <w:rPr>
          <w:sz w:val="24"/>
          <w:szCs w:val="22"/>
        </w:rPr>
        <w:t>-</w:t>
      </w:r>
      <w:r w:rsidR="00056543">
        <w:rPr>
          <w:sz w:val="24"/>
          <w:szCs w:val="22"/>
        </w:rPr>
        <w:t xml:space="preserve">átcsoportosításokat, </w:t>
      </w:r>
      <w:r w:rsidR="00E12220">
        <w:rPr>
          <w:sz w:val="24"/>
          <w:szCs w:val="22"/>
        </w:rPr>
        <w:t>-</w:t>
      </w:r>
      <w:r w:rsidR="00056543">
        <w:rPr>
          <w:sz w:val="24"/>
          <w:szCs w:val="22"/>
        </w:rPr>
        <w:t>módosításokat.</w:t>
      </w:r>
    </w:p>
    <w:p w:rsidR="00E43906" w:rsidRDefault="00E43906" w:rsidP="00B4088F">
      <w:pPr>
        <w:jc w:val="both"/>
        <w:rPr>
          <w:sz w:val="24"/>
          <w:szCs w:val="22"/>
        </w:rPr>
      </w:pPr>
    </w:p>
    <w:p w:rsidR="005171C9" w:rsidRDefault="005171C9" w:rsidP="00B4088F">
      <w:pPr>
        <w:jc w:val="both"/>
        <w:rPr>
          <w:sz w:val="24"/>
          <w:szCs w:val="22"/>
        </w:rPr>
      </w:pPr>
      <w:r w:rsidRPr="00B84368">
        <w:rPr>
          <w:sz w:val="24"/>
          <w:szCs w:val="22"/>
        </w:rPr>
        <w:t xml:space="preserve">A korábbi évek gyakorlatának megfelelően a változásokat </w:t>
      </w:r>
      <w:proofErr w:type="spellStart"/>
      <w:r w:rsidRPr="00B84368">
        <w:rPr>
          <w:sz w:val="24"/>
          <w:szCs w:val="22"/>
        </w:rPr>
        <w:t>intézményenként</w:t>
      </w:r>
      <w:proofErr w:type="spellEnd"/>
      <w:r w:rsidRPr="00B84368">
        <w:rPr>
          <w:sz w:val="24"/>
          <w:szCs w:val="22"/>
        </w:rPr>
        <w:t xml:space="preserve">, </w:t>
      </w:r>
      <w:proofErr w:type="spellStart"/>
      <w:r w:rsidRPr="00B84368">
        <w:rPr>
          <w:sz w:val="24"/>
          <w:szCs w:val="22"/>
        </w:rPr>
        <w:t>jogcímenként</w:t>
      </w:r>
      <w:proofErr w:type="spellEnd"/>
      <w:r w:rsidRPr="00B84368">
        <w:rPr>
          <w:sz w:val="24"/>
          <w:szCs w:val="22"/>
        </w:rPr>
        <w:t xml:space="preserve"> mutatjuk be, ezen belül elkülönítve az állami pótlólagos támogatásokat, a felügyeleti hatáskörben végzett átvezetéseket, módosításokat, illetve a saját hatáskörben végzett átcsoportosításokat.</w:t>
      </w:r>
    </w:p>
    <w:p w:rsidR="0031506E" w:rsidRDefault="0031506E" w:rsidP="00B4088F">
      <w:pPr>
        <w:jc w:val="both"/>
        <w:rPr>
          <w:sz w:val="24"/>
          <w:szCs w:val="22"/>
        </w:rPr>
      </w:pPr>
    </w:p>
    <w:p w:rsidR="0031506E" w:rsidRPr="00B84368" w:rsidRDefault="009002CB" w:rsidP="00B4088F">
      <w:pPr>
        <w:jc w:val="both"/>
        <w:rPr>
          <w:sz w:val="24"/>
          <w:szCs w:val="22"/>
        </w:rPr>
      </w:pPr>
      <w:r>
        <w:rPr>
          <w:sz w:val="24"/>
          <w:szCs w:val="22"/>
        </w:rPr>
        <w:t>A változások</w:t>
      </w:r>
      <w:r w:rsidR="0031506E">
        <w:rPr>
          <w:sz w:val="24"/>
          <w:szCs w:val="22"/>
        </w:rPr>
        <w:t xml:space="preserve"> mind a rendeletben és annak mellékleteiben, mind az előt</w:t>
      </w:r>
      <w:r w:rsidR="00EF16E8">
        <w:rPr>
          <w:sz w:val="24"/>
          <w:szCs w:val="22"/>
        </w:rPr>
        <w:t xml:space="preserve">erjesztésben </w:t>
      </w:r>
      <w:r>
        <w:rPr>
          <w:sz w:val="24"/>
          <w:szCs w:val="22"/>
        </w:rPr>
        <w:t>„</w:t>
      </w:r>
      <w:proofErr w:type="gramStart"/>
      <w:r w:rsidR="00EF16E8">
        <w:rPr>
          <w:sz w:val="24"/>
          <w:szCs w:val="22"/>
        </w:rPr>
        <w:t>Ft</w:t>
      </w:r>
      <w:r>
        <w:rPr>
          <w:sz w:val="24"/>
          <w:szCs w:val="22"/>
        </w:rPr>
        <w:t>”</w:t>
      </w:r>
      <w:r w:rsidR="00EF16E8">
        <w:rPr>
          <w:sz w:val="24"/>
          <w:szCs w:val="22"/>
        </w:rPr>
        <w:t>-</w:t>
      </w:r>
      <w:proofErr w:type="gramEnd"/>
      <w:r w:rsidR="00EF16E8">
        <w:rPr>
          <w:sz w:val="24"/>
          <w:szCs w:val="22"/>
        </w:rPr>
        <w:t xml:space="preserve">ban kerülnek bemutatásra. </w:t>
      </w:r>
    </w:p>
    <w:p w:rsidR="005171C9" w:rsidRDefault="005171C9" w:rsidP="00B4088F">
      <w:pPr>
        <w:jc w:val="both"/>
        <w:rPr>
          <w:b/>
          <w:sz w:val="24"/>
          <w:szCs w:val="22"/>
        </w:rPr>
      </w:pPr>
    </w:p>
    <w:p w:rsidR="005171C9" w:rsidRPr="009002CB" w:rsidRDefault="009002CB" w:rsidP="00B4088F">
      <w:pPr>
        <w:jc w:val="both"/>
        <w:rPr>
          <w:b/>
          <w:sz w:val="24"/>
          <w:szCs w:val="22"/>
        </w:rPr>
      </w:pPr>
      <w:r w:rsidRPr="009002CB">
        <w:rPr>
          <w:b/>
          <w:sz w:val="24"/>
          <w:szCs w:val="22"/>
        </w:rPr>
        <w:t xml:space="preserve">A </w:t>
      </w:r>
      <w:r w:rsidR="005171C9" w:rsidRPr="009002CB">
        <w:rPr>
          <w:b/>
          <w:sz w:val="24"/>
          <w:szCs w:val="22"/>
        </w:rPr>
        <w:t>Mosonmagyaróvár Város Önkormányzat</w:t>
      </w:r>
      <w:r>
        <w:rPr>
          <w:b/>
          <w:sz w:val="24"/>
          <w:szCs w:val="22"/>
        </w:rPr>
        <w:t>a</w:t>
      </w:r>
      <w:r w:rsidR="005171C9" w:rsidRPr="009002CB">
        <w:rPr>
          <w:b/>
          <w:sz w:val="24"/>
          <w:szCs w:val="22"/>
        </w:rPr>
        <w:t xml:space="preserve"> irányítása alá tartozó szervek költségv</w:t>
      </w:r>
      <w:r>
        <w:rPr>
          <w:b/>
          <w:sz w:val="24"/>
          <w:szCs w:val="22"/>
        </w:rPr>
        <w:t>etésén a következő módosítások, átcsoportosítások</w:t>
      </w:r>
      <w:r w:rsidR="005171C9" w:rsidRPr="009002CB">
        <w:rPr>
          <w:b/>
          <w:sz w:val="24"/>
          <w:szCs w:val="22"/>
        </w:rPr>
        <w:t xml:space="preserve"> </w:t>
      </w:r>
      <w:r w:rsidR="00EF16E8" w:rsidRPr="009002CB">
        <w:rPr>
          <w:b/>
          <w:sz w:val="24"/>
          <w:szCs w:val="22"/>
        </w:rPr>
        <w:t>átvezetésére került sor</w:t>
      </w:r>
      <w:r w:rsidR="00C66CF3">
        <w:rPr>
          <w:b/>
          <w:sz w:val="24"/>
          <w:szCs w:val="22"/>
        </w:rPr>
        <w:t>,</w:t>
      </w:r>
      <w:r w:rsidR="004B4A9A">
        <w:rPr>
          <w:b/>
          <w:sz w:val="24"/>
          <w:szCs w:val="22"/>
        </w:rPr>
        <w:t xml:space="preserve"> </w:t>
      </w:r>
      <w:r w:rsidR="00EF16E8" w:rsidRPr="009002CB">
        <w:rPr>
          <w:b/>
          <w:sz w:val="24"/>
          <w:szCs w:val="22"/>
        </w:rPr>
        <w:t>illetve az alábbiak javasoltak átvezetésre:</w:t>
      </w:r>
    </w:p>
    <w:p w:rsidR="005171C9" w:rsidRPr="005171C9" w:rsidRDefault="005171C9" w:rsidP="00B4088F">
      <w:pPr>
        <w:jc w:val="both"/>
        <w:rPr>
          <w:sz w:val="24"/>
          <w:szCs w:val="22"/>
        </w:rPr>
      </w:pPr>
    </w:p>
    <w:p w:rsidR="005171C9" w:rsidRPr="00964763" w:rsidRDefault="005171C9" w:rsidP="00B4088F">
      <w:pPr>
        <w:jc w:val="both"/>
        <w:rPr>
          <w:b/>
          <w:i/>
          <w:sz w:val="24"/>
          <w:szCs w:val="22"/>
        </w:rPr>
      </w:pPr>
      <w:r w:rsidRPr="00964763">
        <w:rPr>
          <w:b/>
          <w:i/>
          <w:sz w:val="24"/>
          <w:szCs w:val="22"/>
        </w:rPr>
        <w:t>Óvodák:</w:t>
      </w:r>
    </w:p>
    <w:p w:rsidR="005171C9" w:rsidRPr="00D734AA" w:rsidRDefault="00056543" w:rsidP="00B4088F">
      <w:pPr>
        <w:jc w:val="both"/>
        <w:rPr>
          <w:sz w:val="24"/>
          <w:szCs w:val="22"/>
        </w:rPr>
      </w:pPr>
      <w:r w:rsidRPr="00964763">
        <w:rPr>
          <w:sz w:val="24"/>
          <w:szCs w:val="22"/>
        </w:rPr>
        <w:t>Az</w:t>
      </w:r>
      <w:r w:rsidR="005171C9" w:rsidRPr="00964763">
        <w:rPr>
          <w:sz w:val="24"/>
          <w:szCs w:val="22"/>
        </w:rPr>
        <w:t xml:space="preserve"> óvodai intézmények költségvetési </w:t>
      </w:r>
      <w:proofErr w:type="spellStart"/>
      <w:r w:rsidR="005171C9" w:rsidRPr="00964763">
        <w:rPr>
          <w:sz w:val="24"/>
          <w:szCs w:val="22"/>
        </w:rPr>
        <w:t>főösszege</w:t>
      </w:r>
      <w:proofErr w:type="spellEnd"/>
      <w:r w:rsidR="005171C9" w:rsidRPr="00964763">
        <w:rPr>
          <w:sz w:val="24"/>
          <w:szCs w:val="22"/>
        </w:rPr>
        <w:t xml:space="preserve"> összesen </w:t>
      </w:r>
      <w:r w:rsidR="00C66CF3" w:rsidRPr="00964763">
        <w:rPr>
          <w:b/>
          <w:sz w:val="24"/>
          <w:szCs w:val="22"/>
        </w:rPr>
        <w:t>128.708.641</w:t>
      </w:r>
      <w:r w:rsidR="005171C9" w:rsidRPr="00964763">
        <w:rPr>
          <w:b/>
          <w:sz w:val="24"/>
          <w:szCs w:val="22"/>
        </w:rPr>
        <w:t xml:space="preserve"> Ft-tal </w:t>
      </w:r>
      <w:r w:rsidRPr="00964763">
        <w:rPr>
          <w:b/>
          <w:sz w:val="24"/>
          <w:szCs w:val="22"/>
        </w:rPr>
        <w:t>nőtt</w:t>
      </w:r>
      <w:r w:rsidR="001A7C0B" w:rsidRPr="00964763">
        <w:rPr>
          <w:sz w:val="24"/>
          <w:szCs w:val="22"/>
        </w:rPr>
        <w:t>,</w:t>
      </w:r>
      <w:r w:rsidR="005171C9" w:rsidRPr="00964763">
        <w:rPr>
          <w:sz w:val="24"/>
          <w:szCs w:val="22"/>
        </w:rPr>
        <w:t xml:space="preserve"> a következő</w:t>
      </w:r>
      <w:r w:rsidR="009002CB" w:rsidRPr="00964763">
        <w:rPr>
          <w:sz w:val="24"/>
          <w:szCs w:val="22"/>
        </w:rPr>
        <w:t>k</w:t>
      </w:r>
      <w:r w:rsidR="005171C9" w:rsidRPr="00964763">
        <w:rPr>
          <w:sz w:val="24"/>
          <w:szCs w:val="22"/>
        </w:rPr>
        <w:t xml:space="preserve"> alapján:</w:t>
      </w:r>
    </w:p>
    <w:p w:rsidR="009002CB" w:rsidRPr="00D734AA" w:rsidRDefault="009002CB" w:rsidP="00B4088F">
      <w:pPr>
        <w:jc w:val="both"/>
        <w:rPr>
          <w:sz w:val="24"/>
          <w:szCs w:val="22"/>
        </w:rPr>
      </w:pPr>
    </w:p>
    <w:p w:rsidR="001A7C0B" w:rsidRPr="00D734AA" w:rsidRDefault="001A7C0B" w:rsidP="00B4088F">
      <w:pPr>
        <w:jc w:val="both"/>
        <w:rPr>
          <w:sz w:val="24"/>
          <w:szCs w:val="22"/>
        </w:rPr>
      </w:pPr>
      <w:r w:rsidRPr="00D734AA">
        <w:rPr>
          <w:sz w:val="24"/>
          <w:szCs w:val="22"/>
        </w:rPr>
        <w:t>Felügyeleti</w:t>
      </w:r>
      <w:r w:rsidR="00EA14C4" w:rsidRPr="00D734AA">
        <w:rPr>
          <w:sz w:val="24"/>
          <w:szCs w:val="22"/>
        </w:rPr>
        <w:t>-, illetve saját</w:t>
      </w:r>
      <w:r w:rsidRPr="00D734AA">
        <w:rPr>
          <w:sz w:val="24"/>
          <w:szCs w:val="22"/>
        </w:rPr>
        <w:t xml:space="preserve"> hatáskörben</w:t>
      </w:r>
      <w:r w:rsidR="007748DE">
        <w:rPr>
          <w:sz w:val="24"/>
          <w:szCs w:val="22"/>
        </w:rPr>
        <w:t>:</w:t>
      </w:r>
    </w:p>
    <w:p w:rsidR="00E1490D" w:rsidRDefault="00056543" w:rsidP="009002CB">
      <w:pPr>
        <w:pStyle w:val="Listaszerbekezds"/>
        <w:numPr>
          <w:ilvl w:val="0"/>
          <w:numId w:val="1"/>
        </w:numPr>
        <w:jc w:val="both"/>
        <w:rPr>
          <w:sz w:val="24"/>
          <w:szCs w:val="22"/>
        </w:rPr>
      </w:pPr>
      <w:r w:rsidRPr="00D734AA">
        <w:rPr>
          <w:sz w:val="24"/>
          <w:szCs w:val="22"/>
        </w:rPr>
        <w:t>jubileumi jutalom átadott forrás</w:t>
      </w:r>
      <w:r w:rsidRPr="00D734AA">
        <w:rPr>
          <w:sz w:val="24"/>
          <w:szCs w:val="22"/>
        </w:rPr>
        <w:tab/>
      </w:r>
      <w:r w:rsidR="00C66CF3">
        <w:rPr>
          <w:sz w:val="24"/>
          <w:szCs w:val="22"/>
        </w:rPr>
        <w:tab/>
      </w:r>
      <w:r w:rsidR="00C66CF3">
        <w:rPr>
          <w:sz w:val="24"/>
          <w:szCs w:val="22"/>
        </w:rPr>
        <w:tab/>
      </w:r>
      <w:r w:rsidRPr="00D734AA">
        <w:rPr>
          <w:sz w:val="24"/>
          <w:szCs w:val="22"/>
        </w:rPr>
        <w:tab/>
      </w:r>
      <w:r w:rsidRPr="00D734AA">
        <w:rPr>
          <w:sz w:val="24"/>
          <w:szCs w:val="22"/>
        </w:rPr>
        <w:tab/>
      </w:r>
      <w:r w:rsidR="007748DE">
        <w:rPr>
          <w:sz w:val="24"/>
          <w:szCs w:val="22"/>
        </w:rPr>
        <w:t xml:space="preserve">       +</w:t>
      </w:r>
      <w:r w:rsidR="00C66CF3">
        <w:rPr>
          <w:sz w:val="24"/>
          <w:szCs w:val="22"/>
        </w:rPr>
        <w:t>6.546.740</w:t>
      </w:r>
      <w:r w:rsidR="00943998" w:rsidRPr="00D734AA">
        <w:rPr>
          <w:sz w:val="24"/>
          <w:szCs w:val="22"/>
        </w:rPr>
        <w:t xml:space="preserve"> </w:t>
      </w:r>
      <w:r w:rsidR="00112281" w:rsidRPr="00D734AA">
        <w:rPr>
          <w:sz w:val="24"/>
          <w:szCs w:val="22"/>
        </w:rPr>
        <w:t>Ft</w:t>
      </w:r>
    </w:p>
    <w:p w:rsidR="00C66CF3" w:rsidRPr="00D734AA" w:rsidRDefault="00C66CF3" w:rsidP="009002CB">
      <w:pPr>
        <w:pStyle w:val="Listaszerbekezds"/>
        <w:numPr>
          <w:ilvl w:val="0"/>
          <w:numId w:val="1"/>
        </w:numPr>
        <w:jc w:val="both"/>
        <w:rPr>
          <w:sz w:val="24"/>
          <w:szCs w:val="22"/>
        </w:rPr>
      </w:pPr>
      <w:r>
        <w:rPr>
          <w:sz w:val="24"/>
          <w:szCs w:val="22"/>
        </w:rPr>
        <w:t>felmentési bérre átadott forrás</w:t>
      </w:r>
      <w:r>
        <w:rPr>
          <w:sz w:val="24"/>
          <w:szCs w:val="22"/>
        </w:rPr>
        <w:tab/>
      </w:r>
      <w:r>
        <w:rPr>
          <w:sz w:val="24"/>
          <w:szCs w:val="22"/>
        </w:rPr>
        <w:tab/>
      </w:r>
      <w:r>
        <w:rPr>
          <w:sz w:val="24"/>
          <w:szCs w:val="22"/>
        </w:rPr>
        <w:tab/>
      </w:r>
      <w:r>
        <w:rPr>
          <w:sz w:val="24"/>
          <w:szCs w:val="22"/>
        </w:rPr>
        <w:tab/>
      </w:r>
      <w:r>
        <w:rPr>
          <w:sz w:val="24"/>
          <w:szCs w:val="22"/>
        </w:rPr>
        <w:tab/>
      </w:r>
      <w:r w:rsidR="007748DE">
        <w:rPr>
          <w:sz w:val="24"/>
          <w:szCs w:val="22"/>
        </w:rPr>
        <w:t xml:space="preserve">       </w:t>
      </w:r>
      <w:r>
        <w:rPr>
          <w:sz w:val="24"/>
          <w:szCs w:val="22"/>
        </w:rPr>
        <w:t>+1.611.912 Ft</w:t>
      </w:r>
    </w:p>
    <w:p w:rsidR="003E37A4" w:rsidRDefault="003E37A4" w:rsidP="00056543">
      <w:pPr>
        <w:pStyle w:val="Listaszerbekezds"/>
        <w:numPr>
          <w:ilvl w:val="0"/>
          <w:numId w:val="1"/>
        </w:numPr>
        <w:jc w:val="both"/>
        <w:rPr>
          <w:sz w:val="24"/>
          <w:szCs w:val="22"/>
        </w:rPr>
      </w:pPr>
      <w:r w:rsidRPr="00D734AA">
        <w:rPr>
          <w:sz w:val="24"/>
          <w:szCs w:val="22"/>
        </w:rPr>
        <w:t xml:space="preserve">SNI és BTMN gyermekek gondozására átadott pótelőirányzat    </w:t>
      </w:r>
      <w:r w:rsidR="007E095B">
        <w:rPr>
          <w:sz w:val="24"/>
          <w:szCs w:val="22"/>
        </w:rPr>
        <w:t xml:space="preserve"> </w:t>
      </w:r>
      <w:r w:rsidRPr="00D734AA">
        <w:rPr>
          <w:sz w:val="24"/>
          <w:szCs w:val="22"/>
        </w:rPr>
        <w:t xml:space="preserve"> </w:t>
      </w:r>
      <w:r w:rsidR="007748DE">
        <w:rPr>
          <w:sz w:val="24"/>
          <w:szCs w:val="22"/>
        </w:rPr>
        <w:tab/>
        <w:t xml:space="preserve">    </w:t>
      </w:r>
      <w:r w:rsidRPr="00D734AA">
        <w:rPr>
          <w:sz w:val="24"/>
          <w:szCs w:val="22"/>
        </w:rPr>
        <w:t xml:space="preserve"> +</w:t>
      </w:r>
      <w:r w:rsidR="00C66CF3">
        <w:rPr>
          <w:sz w:val="24"/>
          <w:szCs w:val="22"/>
        </w:rPr>
        <w:t>16.862.138</w:t>
      </w:r>
      <w:r w:rsidRPr="00D734AA">
        <w:rPr>
          <w:sz w:val="24"/>
          <w:szCs w:val="22"/>
        </w:rPr>
        <w:t xml:space="preserve"> Ft</w:t>
      </w:r>
    </w:p>
    <w:p w:rsidR="00721BF4" w:rsidRDefault="00721BF4" w:rsidP="00CB31E0">
      <w:pPr>
        <w:pStyle w:val="Listaszerbekezds"/>
        <w:numPr>
          <w:ilvl w:val="0"/>
          <w:numId w:val="1"/>
        </w:numPr>
        <w:jc w:val="both"/>
        <w:rPr>
          <w:sz w:val="24"/>
          <w:szCs w:val="22"/>
        </w:rPr>
      </w:pPr>
      <w:r>
        <w:rPr>
          <w:sz w:val="24"/>
          <w:szCs w:val="22"/>
        </w:rPr>
        <w:t>202</w:t>
      </w:r>
      <w:r w:rsidR="00C66CF3">
        <w:rPr>
          <w:sz w:val="24"/>
          <w:szCs w:val="22"/>
        </w:rPr>
        <w:t>3</w:t>
      </w:r>
      <w:r>
        <w:rPr>
          <w:sz w:val="24"/>
          <w:szCs w:val="22"/>
        </w:rPr>
        <w:t>. évi maradványok nyilvántartásba vétele</w:t>
      </w:r>
      <w:r w:rsidRPr="00CB31E0">
        <w:rPr>
          <w:sz w:val="24"/>
          <w:szCs w:val="22"/>
        </w:rPr>
        <w:t xml:space="preserve"> </w:t>
      </w:r>
      <w:r w:rsidRPr="00CB31E0">
        <w:rPr>
          <w:sz w:val="24"/>
          <w:szCs w:val="22"/>
        </w:rPr>
        <w:tab/>
      </w:r>
      <w:r w:rsidRPr="00CB31E0">
        <w:rPr>
          <w:sz w:val="24"/>
          <w:szCs w:val="22"/>
        </w:rPr>
        <w:tab/>
        <w:t xml:space="preserve">         </w:t>
      </w:r>
      <w:r w:rsidR="0005679D" w:rsidRPr="00CB31E0">
        <w:rPr>
          <w:sz w:val="24"/>
          <w:szCs w:val="22"/>
        </w:rPr>
        <w:t xml:space="preserve">  </w:t>
      </w:r>
      <w:r w:rsidR="00CB31E0">
        <w:rPr>
          <w:sz w:val="24"/>
          <w:szCs w:val="22"/>
        </w:rPr>
        <w:t xml:space="preserve"> </w:t>
      </w:r>
      <w:r w:rsidR="007748DE">
        <w:rPr>
          <w:sz w:val="24"/>
          <w:szCs w:val="22"/>
        </w:rPr>
        <w:t xml:space="preserve">        </w:t>
      </w:r>
      <w:r w:rsidR="0005679D" w:rsidRPr="00CB31E0">
        <w:rPr>
          <w:sz w:val="24"/>
          <w:szCs w:val="22"/>
        </w:rPr>
        <w:t xml:space="preserve">  </w:t>
      </w:r>
      <w:r w:rsidR="007748DE">
        <w:rPr>
          <w:sz w:val="24"/>
          <w:szCs w:val="22"/>
        </w:rPr>
        <w:t>+</w:t>
      </w:r>
      <w:r w:rsidR="00C66CF3">
        <w:rPr>
          <w:sz w:val="24"/>
          <w:szCs w:val="22"/>
        </w:rPr>
        <w:t>714.922</w:t>
      </w:r>
      <w:r w:rsidRPr="00CB31E0">
        <w:rPr>
          <w:sz w:val="24"/>
          <w:szCs w:val="22"/>
        </w:rPr>
        <w:t xml:space="preserve"> Ft</w:t>
      </w:r>
    </w:p>
    <w:p w:rsidR="00C66CF3" w:rsidRDefault="00C66CF3" w:rsidP="00CB31E0">
      <w:pPr>
        <w:pStyle w:val="Listaszerbekezds"/>
        <w:numPr>
          <w:ilvl w:val="0"/>
          <w:numId w:val="1"/>
        </w:numPr>
        <w:jc w:val="both"/>
        <w:rPr>
          <w:sz w:val="24"/>
          <w:szCs w:val="22"/>
        </w:rPr>
      </w:pPr>
      <w:r>
        <w:rPr>
          <w:sz w:val="24"/>
          <w:szCs w:val="22"/>
        </w:rPr>
        <w:t>májusi testületi döntés alapján a köznevelési jutalom kiegészítése</w:t>
      </w:r>
      <w:r w:rsidR="007748DE">
        <w:rPr>
          <w:sz w:val="24"/>
          <w:szCs w:val="22"/>
        </w:rPr>
        <w:t xml:space="preserve">  </w:t>
      </w:r>
      <w:r>
        <w:rPr>
          <w:sz w:val="24"/>
          <w:szCs w:val="22"/>
        </w:rPr>
        <w:t xml:space="preserve">     +35.531.523 Ft</w:t>
      </w:r>
    </w:p>
    <w:p w:rsidR="00C66CF3" w:rsidRDefault="00C66CF3" w:rsidP="00CB31E0">
      <w:pPr>
        <w:pStyle w:val="Listaszerbekezds"/>
        <w:numPr>
          <w:ilvl w:val="0"/>
          <w:numId w:val="1"/>
        </w:numPr>
        <w:jc w:val="both"/>
        <w:rPr>
          <w:sz w:val="24"/>
          <w:szCs w:val="22"/>
        </w:rPr>
      </w:pPr>
      <w:r>
        <w:rPr>
          <w:sz w:val="24"/>
          <w:szCs w:val="22"/>
        </w:rPr>
        <w:t>júniusi testület döntés alapján</w:t>
      </w:r>
      <w:r w:rsidR="007748DE">
        <w:rPr>
          <w:sz w:val="24"/>
          <w:szCs w:val="22"/>
        </w:rPr>
        <w:t xml:space="preserve"> 10 % béremelés és 2. kétheti</w:t>
      </w:r>
    </w:p>
    <w:p w:rsidR="007748DE" w:rsidRDefault="007748DE" w:rsidP="007748DE">
      <w:pPr>
        <w:pStyle w:val="Listaszerbekezds"/>
        <w:jc w:val="both"/>
        <w:rPr>
          <w:sz w:val="24"/>
          <w:szCs w:val="22"/>
        </w:rPr>
      </w:pPr>
      <w:r>
        <w:rPr>
          <w:sz w:val="24"/>
          <w:szCs w:val="22"/>
        </w:rPr>
        <w:t>bérkiegészítés fedezete</w:t>
      </w:r>
      <w:r>
        <w:rPr>
          <w:sz w:val="24"/>
          <w:szCs w:val="22"/>
        </w:rPr>
        <w:tab/>
      </w:r>
      <w:r>
        <w:rPr>
          <w:sz w:val="24"/>
          <w:szCs w:val="22"/>
        </w:rPr>
        <w:tab/>
      </w:r>
      <w:r>
        <w:rPr>
          <w:sz w:val="24"/>
          <w:szCs w:val="22"/>
        </w:rPr>
        <w:tab/>
      </w:r>
      <w:r>
        <w:rPr>
          <w:sz w:val="24"/>
          <w:szCs w:val="22"/>
        </w:rPr>
        <w:tab/>
      </w:r>
      <w:r>
        <w:rPr>
          <w:sz w:val="24"/>
          <w:szCs w:val="22"/>
        </w:rPr>
        <w:tab/>
      </w:r>
      <w:r>
        <w:rPr>
          <w:sz w:val="24"/>
          <w:szCs w:val="22"/>
        </w:rPr>
        <w:tab/>
        <w:t xml:space="preserve">     +66.832.202 Ft</w:t>
      </w:r>
    </w:p>
    <w:p w:rsidR="00060248" w:rsidRDefault="00060248" w:rsidP="00060248">
      <w:pPr>
        <w:pStyle w:val="Listaszerbekezds"/>
        <w:numPr>
          <w:ilvl w:val="0"/>
          <w:numId w:val="1"/>
        </w:numPr>
        <w:jc w:val="both"/>
        <w:rPr>
          <w:sz w:val="24"/>
          <w:szCs w:val="22"/>
        </w:rPr>
      </w:pPr>
      <w:r>
        <w:rPr>
          <w:sz w:val="24"/>
          <w:szCs w:val="22"/>
        </w:rPr>
        <w:t xml:space="preserve">dologi kiadásokból átcsoportosítás felhalmozásra, kisértékű </w:t>
      </w:r>
    </w:p>
    <w:p w:rsidR="00060248" w:rsidRDefault="00060248" w:rsidP="00060248">
      <w:pPr>
        <w:pStyle w:val="Listaszerbekezds"/>
        <w:jc w:val="both"/>
        <w:rPr>
          <w:sz w:val="24"/>
          <w:szCs w:val="22"/>
        </w:rPr>
      </w:pPr>
      <w:r>
        <w:rPr>
          <w:sz w:val="24"/>
          <w:szCs w:val="22"/>
        </w:rPr>
        <w:lastRenderedPageBreak/>
        <w:t>tárgyi eszközök beszerzésére:</w:t>
      </w:r>
      <w:r>
        <w:rPr>
          <w:sz w:val="24"/>
          <w:szCs w:val="22"/>
        </w:rPr>
        <w:tab/>
      </w:r>
      <w:r>
        <w:rPr>
          <w:sz w:val="24"/>
          <w:szCs w:val="22"/>
        </w:rPr>
        <w:tab/>
      </w:r>
      <w:r>
        <w:rPr>
          <w:sz w:val="24"/>
          <w:szCs w:val="22"/>
        </w:rPr>
        <w:tab/>
      </w:r>
      <w:r>
        <w:rPr>
          <w:sz w:val="24"/>
          <w:szCs w:val="22"/>
        </w:rPr>
        <w:tab/>
      </w:r>
      <w:r>
        <w:rPr>
          <w:sz w:val="24"/>
          <w:szCs w:val="22"/>
        </w:rPr>
        <w:tab/>
      </w:r>
      <w:r w:rsidR="007748DE">
        <w:rPr>
          <w:sz w:val="24"/>
          <w:szCs w:val="22"/>
        </w:rPr>
        <w:t xml:space="preserve">      </w:t>
      </w:r>
      <w:r>
        <w:rPr>
          <w:sz w:val="24"/>
          <w:szCs w:val="22"/>
        </w:rPr>
        <w:t>+/-</w:t>
      </w:r>
      <w:r w:rsidR="00C66CF3">
        <w:rPr>
          <w:sz w:val="24"/>
          <w:szCs w:val="22"/>
        </w:rPr>
        <w:t>334.680</w:t>
      </w:r>
      <w:r>
        <w:rPr>
          <w:sz w:val="24"/>
          <w:szCs w:val="22"/>
        </w:rPr>
        <w:t xml:space="preserve"> Ft</w:t>
      </w:r>
    </w:p>
    <w:p w:rsidR="00060248" w:rsidRPr="00CB31E0" w:rsidRDefault="00C66CF3" w:rsidP="00060248">
      <w:pPr>
        <w:pStyle w:val="Listaszerbekezds"/>
        <w:numPr>
          <w:ilvl w:val="0"/>
          <w:numId w:val="1"/>
        </w:numPr>
        <w:jc w:val="both"/>
        <w:rPr>
          <w:sz w:val="24"/>
          <w:szCs w:val="22"/>
        </w:rPr>
      </w:pPr>
      <w:r>
        <w:rPr>
          <w:sz w:val="24"/>
          <w:szCs w:val="22"/>
        </w:rPr>
        <w:t xml:space="preserve">polgármesteri, alpolgármesteri, </w:t>
      </w:r>
      <w:r w:rsidR="00060248">
        <w:rPr>
          <w:sz w:val="24"/>
          <w:szCs w:val="22"/>
        </w:rPr>
        <w:t>választókerületi támogatás:</w:t>
      </w:r>
      <w:r w:rsidR="00060248">
        <w:rPr>
          <w:sz w:val="24"/>
          <w:szCs w:val="22"/>
        </w:rPr>
        <w:tab/>
      </w:r>
      <w:r w:rsidR="007748DE">
        <w:rPr>
          <w:sz w:val="24"/>
          <w:szCs w:val="22"/>
        </w:rPr>
        <w:t xml:space="preserve">  </w:t>
      </w:r>
      <w:r w:rsidR="00060248">
        <w:rPr>
          <w:sz w:val="24"/>
          <w:szCs w:val="22"/>
        </w:rPr>
        <w:t xml:space="preserve">     </w:t>
      </w:r>
      <w:r w:rsidR="007748DE">
        <w:rPr>
          <w:sz w:val="24"/>
          <w:szCs w:val="22"/>
        </w:rPr>
        <w:t>+</w:t>
      </w:r>
      <w:r w:rsidR="00060248">
        <w:rPr>
          <w:sz w:val="24"/>
          <w:szCs w:val="22"/>
        </w:rPr>
        <w:t xml:space="preserve"> </w:t>
      </w:r>
      <w:r w:rsidR="007748DE">
        <w:rPr>
          <w:sz w:val="24"/>
          <w:szCs w:val="22"/>
        </w:rPr>
        <w:t>601.950</w:t>
      </w:r>
      <w:r w:rsidR="00060248">
        <w:rPr>
          <w:sz w:val="24"/>
          <w:szCs w:val="22"/>
        </w:rPr>
        <w:t xml:space="preserve"> Ft</w:t>
      </w:r>
    </w:p>
    <w:p w:rsidR="00EC3D20" w:rsidRPr="00C66CF3" w:rsidRDefault="00060248" w:rsidP="00947286">
      <w:pPr>
        <w:pStyle w:val="Listaszerbekezds"/>
        <w:numPr>
          <w:ilvl w:val="0"/>
          <w:numId w:val="1"/>
        </w:numPr>
        <w:jc w:val="both"/>
        <w:rPr>
          <w:sz w:val="24"/>
          <w:szCs w:val="22"/>
          <w:u w:val="single"/>
        </w:rPr>
      </w:pPr>
      <w:r w:rsidRPr="00C66CF3">
        <w:rPr>
          <w:sz w:val="24"/>
          <w:szCs w:val="22"/>
        </w:rPr>
        <w:t xml:space="preserve">egyéb </w:t>
      </w:r>
      <w:r w:rsidR="00C66CF3" w:rsidRPr="00C66CF3">
        <w:rPr>
          <w:sz w:val="24"/>
          <w:szCs w:val="22"/>
        </w:rPr>
        <w:t xml:space="preserve">működési </w:t>
      </w:r>
      <w:r w:rsidRPr="00C66CF3">
        <w:rPr>
          <w:sz w:val="24"/>
          <w:szCs w:val="22"/>
        </w:rPr>
        <w:t>bevételből</w:t>
      </w:r>
      <w:r w:rsidR="00C66CF3">
        <w:rPr>
          <w:sz w:val="24"/>
          <w:szCs w:val="22"/>
        </w:rPr>
        <w:t xml:space="preserve"> </w:t>
      </w:r>
      <w:r w:rsidR="00146D8B" w:rsidRPr="00C66CF3">
        <w:rPr>
          <w:sz w:val="24"/>
          <w:szCs w:val="22"/>
        </w:rPr>
        <w:t>adódó többlet</w:t>
      </w:r>
      <w:r w:rsidR="00A64F33" w:rsidRPr="00C66CF3">
        <w:rPr>
          <w:sz w:val="24"/>
          <w:szCs w:val="22"/>
        </w:rPr>
        <w:t>bevétel</w:t>
      </w:r>
      <w:r w:rsidRPr="00C66CF3">
        <w:rPr>
          <w:sz w:val="24"/>
          <w:szCs w:val="22"/>
        </w:rPr>
        <w:t>:</w:t>
      </w:r>
      <w:r w:rsidRPr="00C66CF3">
        <w:rPr>
          <w:sz w:val="24"/>
          <w:szCs w:val="22"/>
        </w:rPr>
        <w:tab/>
      </w:r>
      <w:r w:rsidRPr="00C66CF3">
        <w:rPr>
          <w:sz w:val="24"/>
          <w:szCs w:val="22"/>
        </w:rPr>
        <w:tab/>
      </w:r>
      <w:r w:rsidRPr="00C66CF3">
        <w:rPr>
          <w:sz w:val="24"/>
          <w:szCs w:val="22"/>
        </w:rPr>
        <w:tab/>
        <w:t xml:space="preserve"> </w:t>
      </w:r>
      <w:r w:rsidR="007748DE">
        <w:rPr>
          <w:sz w:val="24"/>
          <w:szCs w:val="22"/>
          <w:u w:val="single"/>
        </w:rPr>
        <w:t xml:space="preserve">    </w:t>
      </w:r>
      <w:r w:rsidR="00EC3D20" w:rsidRPr="00C66CF3">
        <w:rPr>
          <w:sz w:val="24"/>
          <w:szCs w:val="22"/>
          <w:u w:val="single"/>
        </w:rPr>
        <w:t xml:space="preserve">   </w:t>
      </w:r>
      <w:r w:rsidR="003A462E" w:rsidRPr="00C66CF3">
        <w:rPr>
          <w:sz w:val="24"/>
          <w:szCs w:val="22"/>
          <w:u w:val="single"/>
        </w:rPr>
        <w:t xml:space="preserve"> </w:t>
      </w:r>
      <w:r w:rsidRPr="00C66CF3">
        <w:rPr>
          <w:sz w:val="24"/>
          <w:szCs w:val="22"/>
          <w:u w:val="single"/>
        </w:rPr>
        <w:t xml:space="preserve"> </w:t>
      </w:r>
      <w:r w:rsidR="003A462E" w:rsidRPr="00C66CF3">
        <w:rPr>
          <w:sz w:val="24"/>
          <w:szCs w:val="22"/>
          <w:u w:val="single"/>
        </w:rPr>
        <w:t xml:space="preserve"> </w:t>
      </w:r>
      <w:r w:rsidR="007748DE">
        <w:rPr>
          <w:sz w:val="24"/>
          <w:szCs w:val="22"/>
          <w:u w:val="single"/>
        </w:rPr>
        <w:t>+</w:t>
      </w:r>
      <w:r w:rsidR="003A462E" w:rsidRPr="00C66CF3">
        <w:rPr>
          <w:sz w:val="24"/>
          <w:szCs w:val="22"/>
          <w:u w:val="single"/>
        </w:rPr>
        <w:t xml:space="preserve"> </w:t>
      </w:r>
      <w:r w:rsidR="00C66CF3" w:rsidRPr="00C66CF3">
        <w:rPr>
          <w:sz w:val="24"/>
          <w:szCs w:val="22"/>
          <w:u w:val="single"/>
        </w:rPr>
        <w:t>7.25</w:t>
      </w:r>
      <w:r w:rsidR="007748DE">
        <w:rPr>
          <w:sz w:val="24"/>
          <w:szCs w:val="22"/>
          <w:u w:val="single"/>
        </w:rPr>
        <w:t>4</w:t>
      </w:r>
      <w:r w:rsidR="00056543" w:rsidRPr="00C66CF3">
        <w:rPr>
          <w:sz w:val="24"/>
          <w:szCs w:val="22"/>
          <w:u w:val="single"/>
        </w:rPr>
        <w:t xml:space="preserve"> </w:t>
      </w:r>
      <w:r w:rsidR="00EC3D20" w:rsidRPr="00C66CF3">
        <w:rPr>
          <w:sz w:val="24"/>
          <w:szCs w:val="22"/>
          <w:u w:val="single"/>
        </w:rPr>
        <w:t>Ft</w:t>
      </w:r>
    </w:p>
    <w:p w:rsidR="007117ED" w:rsidRPr="00D734AA" w:rsidRDefault="007117ED" w:rsidP="00B4088F">
      <w:pPr>
        <w:pStyle w:val="Listaszerbekezds"/>
        <w:jc w:val="both"/>
        <w:rPr>
          <w:b/>
          <w:sz w:val="24"/>
          <w:szCs w:val="22"/>
        </w:rPr>
      </w:pPr>
      <w:r w:rsidRPr="00D734AA">
        <w:rPr>
          <w:b/>
          <w:sz w:val="24"/>
          <w:szCs w:val="22"/>
        </w:rPr>
        <w:t>Összesen:</w:t>
      </w:r>
      <w:r w:rsidRPr="00D734AA">
        <w:rPr>
          <w:b/>
          <w:sz w:val="24"/>
          <w:szCs w:val="22"/>
        </w:rPr>
        <w:tab/>
      </w:r>
      <w:r w:rsidRPr="00D734AA">
        <w:rPr>
          <w:b/>
          <w:sz w:val="24"/>
          <w:szCs w:val="22"/>
        </w:rPr>
        <w:tab/>
      </w:r>
      <w:r w:rsidRPr="00D734AA">
        <w:rPr>
          <w:b/>
          <w:sz w:val="24"/>
          <w:szCs w:val="22"/>
        </w:rPr>
        <w:tab/>
      </w:r>
      <w:r w:rsidRPr="00D734AA">
        <w:rPr>
          <w:b/>
          <w:sz w:val="24"/>
          <w:szCs w:val="22"/>
        </w:rPr>
        <w:tab/>
      </w:r>
      <w:r w:rsidRPr="00D734AA">
        <w:rPr>
          <w:b/>
          <w:sz w:val="24"/>
          <w:szCs w:val="22"/>
        </w:rPr>
        <w:tab/>
      </w:r>
      <w:r w:rsidRPr="00D734AA">
        <w:rPr>
          <w:b/>
          <w:sz w:val="24"/>
          <w:szCs w:val="22"/>
        </w:rPr>
        <w:tab/>
      </w:r>
      <w:r w:rsidR="0039362D" w:rsidRPr="00D734AA">
        <w:rPr>
          <w:b/>
          <w:sz w:val="24"/>
          <w:szCs w:val="22"/>
        </w:rPr>
        <w:tab/>
      </w:r>
      <w:r w:rsidR="0039362D" w:rsidRPr="00D734AA">
        <w:rPr>
          <w:b/>
          <w:sz w:val="24"/>
          <w:szCs w:val="22"/>
        </w:rPr>
        <w:tab/>
      </w:r>
      <w:r w:rsidR="007748DE">
        <w:rPr>
          <w:b/>
          <w:sz w:val="24"/>
          <w:szCs w:val="22"/>
        </w:rPr>
        <w:t xml:space="preserve"> </w:t>
      </w:r>
      <w:r w:rsidR="00B54ED4" w:rsidRPr="00D734AA">
        <w:rPr>
          <w:b/>
          <w:sz w:val="24"/>
          <w:szCs w:val="22"/>
        </w:rPr>
        <w:t>+</w:t>
      </w:r>
      <w:r w:rsidR="007748DE">
        <w:rPr>
          <w:b/>
          <w:sz w:val="24"/>
          <w:szCs w:val="22"/>
        </w:rPr>
        <w:t>128.708.641</w:t>
      </w:r>
      <w:r w:rsidRPr="00D734AA">
        <w:rPr>
          <w:b/>
          <w:sz w:val="24"/>
          <w:szCs w:val="22"/>
        </w:rPr>
        <w:t xml:space="preserve"> Ft</w:t>
      </w:r>
    </w:p>
    <w:p w:rsidR="0039362D" w:rsidRPr="00D734AA" w:rsidRDefault="0039362D" w:rsidP="00B4088F">
      <w:pPr>
        <w:pStyle w:val="Listaszerbekezds"/>
        <w:jc w:val="both"/>
        <w:rPr>
          <w:sz w:val="24"/>
          <w:szCs w:val="22"/>
        </w:rPr>
      </w:pPr>
    </w:p>
    <w:p w:rsidR="004F43EC" w:rsidRDefault="005E1791" w:rsidP="00B4088F">
      <w:pPr>
        <w:jc w:val="both"/>
        <w:rPr>
          <w:sz w:val="24"/>
          <w:szCs w:val="24"/>
        </w:rPr>
      </w:pPr>
      <w:r w:rsidRPr="00844906">
        <w:rPr>
          <w:sz w:val="24"/>
          <w:szCs w:val="24"/>
          <w:u w:val="single"/>
        </w:rPr>
        <w:t>J</w:t>
      </w:r>
      <w:r w:rsidR="00EA14C4" w:rsidRPr="00844906">
        <w:rPr>
          <w:sz w:val="24"/>
          <w:szCs w:val="24"/>
          <w:u w:val="single"/>
        </w:rPr>
        <w:t>ubileumi jutalom</w:t>
      </w:r>
      <w:r w:rsidR="00EA14C4" w:rsidRPr="00D734AA">
        <w:rPr>
          <w:sz w:val="24"/>
          <w:szCs w:val="24"/>
        </w:rPr>
        <w:t xml:space="preserve"> kifizetésére – jogszabály alapján – </w:t>
      </w:r>
      <w:r w:rsidRPr="00D734AA">
        <w:rPr>
          <w:sz w:val="24"/>
          <w:szCs w:val="24"/>
        </w:rPr>
        <w:t>a</w:t>
      </w:r>
      <w:r w:rsidR="00060248">
        <w:rPr>
          <w:sz w:val="24"/>
          <w:szCs w:val="24"/>
        </w:rPr>
        <w:t xml:space="preserve"> </w:t>
      </w:r>
      <w:r w:rsidR="007748DE">
        <w:rPr>
          <w:sz w:val="24"/>
          <w:szCs w:val="24"/>
        </w:rPr>
        <w:t>Lurkóvár és a Kékcinke</w:t>
      </w:r>
      <w:r w:rsidR="00146D8B">
        <w:rPr>
          <w:sz w:val="24"/>
          <w:szCs w:val="24"/>
        </w:rPr>
        <w:t xml:space="preserve"> </w:t>
      </w:r>
      <w:r w:rsidR="00F037D9" w:rsidRPr="00D734AA">
        <w:rPr>
          <w:sz w:val="24"/>
          <w:szCs w:val="24"/>
        </w:rPr>
        <w:t>Óvodá</w:t>
      </w:r>
      <w:r w:rsidR="00146D8B">
        <w:rPr>
          <w:sz w:val="24"/>
          <w:szCs w:val="24"/>
        </w:rPr>
        <w:t>k</w:t>
      </w:r>
      <w:r w:rsidR="00F037D9" w:rsidRPr="00D734AA">
        <w:rPr>
          <w:sz w:val="24"/>
          <w:szCs w:val="24"/>
        </w:rPr>
        <w:t>ban került sor</w:t>
      </w:r>
      <w:r w:rsidR="00EC2850">
        <w:rPr>
          <w:sz w:val="24"/>
          <w:szCs w:val="24"/>
        </w:rPr>
        <w:t>,</w:t>
      </w:r>
      <w:r w:rsidR="00917DEE">
        <w:rPr>
          <w:sz w:val="24"/>
          <w:szCs w:val="24"/>
        </w:rPr>
        <w:t xml:space="preserve"> </w:t>
      </w:r>
      <w:r w:rsidR="00EC2850">
        <w:rPr>
          <w:sz w:val="24"/>
          <w:szCs w:val="24"/>
          <w:u w:val="single"/>
        </w:rPr>
        <w:t>f</w:t>
      </w:r>
      <w:r w:rsidR="00917DEE" w:rsidRPr="00844906">
        <w:rPr>
          <w:sz w:val="24"/>
          <w:szCs w:val="24"/>
          <w:u w:val="single"/>
        </w:rPr>
        <w:t>elmentési bér</w:t>
      </w:r>
      <w:r w:rsidR="00917DEE">
        <w:rPr>
          <w:sz w:val="24"/>
          <w:szCs w:val="24"/>
        </w:rPr>
        <w:t xml:space="preserve"> kapcsán </w:t>
      </w:r>
      <w:r w:rsidR="007748DE">
        <w:rPr>
          <w:sz w:val="24"/>
          <w:szCs w:val="24"/>
        </w:rPr>
        <w:t>az Ostermayer óvoda</w:t>
      </w:r>
      <w:r w:rsidR="00917DEE">
        <w:rPr>
          <w:sz w:val="24"/>
          <w:szCs w:val="24"/>
        </w:rPr>
        <w:t xml:space="preserve"> részesült pótelőirányzatban.</w:t>
      </w:r>
    </w:p>
    <w:p w:rsidR="00146D8B" w:rsidRPr="00D734AA" w:rsidRDefault="00146D8B" w:rsidP="00B4088F">
      <w:pPr>
        <w:jc w:val="both"/>
        <w:rPr>
          <w:sz w:val="24"/>
          <w:szCs w:val="24"/>
        </w:rPr>
      </w:pPr>
      <w:r w:rsidRPr="00844906">
        <w:rPr>
          <w:sz w:val="24"/>
          <w:szCs w:val="24"/>
          <w:u w:val="single"/>
        </w:rPr>
        <w:t>SNI és BTMN gyermekek gondozására</w:t>
      </w:r>
      <w:r>
        <w:rPr>
          <w:sz w:val="24"/>
          <w:szCs w:val="24"/>
        </w:rPr>
        <w:t xml:space="preserve"> </w:t>
      </w:r>
      <w:r w:rsidR="00917DEE">
        <w:rPr>
          <w:sz w:val="24"/>
          <w:szCs w:val="24"/>
        </w:rPr>
        <w:t>valamennyi óvodai intézmény</w:t>
      </w:r>
      <w:r>
        <w:rPr>
          <w:sz w:val="24"/>
          <w:szCs w:val="24"/>
        </w:rPr>
        <w:t xml:space="preserve"> részére történt pótelőirányzat átadás az önkormányzat erre a célra elkülönített tartaléka terhére.</w:t>
      </w:r>
    </w:p>
    <w:p w:rsidR="00917DEE" w:rsidRDefault="00AB6539" w:rsidP="00B4088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dologi kiadások terhére </w:t>
      </w:r>
      <w:r w:rsidR="007748DE">
        <w:rPr>
          <w:sz w:val="24"/>
          <w:szCs w:val="24"/>
        </w:rPr>
        <w:t>334.680</w:t>
      </w:r>
      <w:r>
        <w:rPr>
          <w:sz w:val="24"/>
          <w:szCs w:val="24"/>
        </w:rPr>
        <w:t xml:space="preserve"> Ft került </w:t>
      </w:r>
      <w:r w:rsidRPr="00844906">
        <w:rPr>
          <w:sz w:val="24"/>
          <w:szCs w:val="24"/>
          <w:u w:val="single"/>
        </w:rPr>
        <w:t>átcsoportosítás</w:t>
      </w:r>
      <w:r>
        <w:rPr>
          <w:sz w:val="24"/>
          <w:szCs w:val="24"/>
        </w:rPr>
        <w:t>ra a beruházási kiadásokra</w:t>
      </w:r>
      <w:r w:rsidR="00EC2850">
        <w:rPr>
          <w:sz w:val="24"/>
          <w:szCs w:val="24"/>
        </w:rPr>
        <w:t>,</w:t>
      </w:r>
      <w:r>
        <w:rPr>
          <w:sz w:val="24"/>
          <w:szCs w:val="24"/>
        </w:rPr>
        <w:t xml:space="preserve"> kisértékű eszközök beszerzésére (</w:t>
      </w:r>
      <w:r w:rsidR="00E95E5D">
        <w:rPr>
          <w:sz w:val="24"/>
          <w:szCs w:val="24"/>
        </w:rPr>
        <w:t>Ostermayer</w:t>
      </w:r>
      <w:r>
        <w:rPr>
          <w:sz w:val="24"/>
          <w:szCs w:val="24"/>
        </w:rPr>
        <w:t xml:space="preserve"> és Vackor Óvodák esetében)</w:t>
      </w:r>
      <w:r w:rsidR="00060248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p w:rsidR="00060248" w:rsidRDefault="00060248" w:rsidP="00B4088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</w:t>
      </w:r>
      <w:r w:rsidRPr="00844906">
        <w:rPr>
          <w:sz w:val="24"/>
          <w:szCs w:val="24"/>
          <w:u w:val="single"/>
        </w:rPr>
        <w:t>202</w:t>
      </w:r>
      <w:r w:rsidR="00E95E5D">
        <w:rPr>
          <w:sz w:val="24"/>
          <w:szCs w:val="24"/>
          <w:u w:val="single"/>
        </w:rPr>
        <w:t>3</w:t>
      </w:r>
      <w:r w:rsidRPr="00844906">
        <w:rPr>
          <w:sz w:val="24"/>
          <w:szCs w:val="24"/>
          <w:u w:val="single"/>
        </w:rPr>
        <w:t>. évi maradvány nyilvántartásba vétele</w:t>
      </w:r>
      <w:r>
        <w:rPr>
          <w:sz w:val="24"/>
          <w:szCs w:val="24"/>
        </w:rPr>
        <w:t xml:space="preserve"> az Őzikés (</w:t>
      </w:r>
      <w:r w:rsidR="00E95E5D">
        <w:rPr>
          <w:sz w:val="24"/>
          <w:szCs w:val="24"/>
        </w:rPr>
        <w:t>330.326</w:t>
      </w:r>
      <w:r>
        <w:rPr>
          <w:sz w:val="24"/>
          <w:szCs w:val="24"/>
        </w:rPr>
        <w:t xml:space="preserve"> Ft), Lu</w:t>
      </w:r>
      <w:r w:rsidR="00F66C64">
        <w:rPr>
          <w:sz w:val="24"/>
          <w:szCs w:val="24"/>
        </w:rPr>
        <w:t>rkóvár (</w:t>
      </w:r>
      <w:r w:rsidR="00E95E5D">
        <w:rPr>
          <w:sz w:val="24"/>
          <w:szCs w:val="24"/>
        </w:rPr>
        <w:t>51.990</w:t>
      </w:r>
      <w:r w:rsidR="006C1685">
        <w:rPr>
          <w:sz w:val="24"/>
          <w:szCs w:val="24"/>
        </w:rPr>
        <w:t xml:space="preserve"> Ft), Ostermayer (</w:t>
      </w:r>
      <w:r w:rsidR="00E95E5D">
        <w:rPr>
          <w:sz w:val="24"/>
          <w:szCs w:val="24"/>
        </w:rPr>
        <w:t>19.860</w:t>
      </w:r>
      <w:r w:rsidR="006C1685">
        <w:rPr>
          <w:sz w:val="24"/>
          <w:szCs w:val="24"/>
        </w:rPr>
        <w:t xml:space="preserve"> Ft), Kékcinke (</w:t>
      </w:r>
      <w:r w:rsidR="00E95E5D">
        <w:rPr>
          <w:sz w:val="24"/>
          <w:szCs w:val="24"/>
        </w:rPr>
        <w:t>275.790</w:t>
      </w:r>
      <w:r w:rsidR="006C1685">
        <w:rPr>
          <w:sz w:val="24"/>
          <w:szCs w:val="24"/>
        </w:rPr>
        <w:t xml:space="preserve"> Ft)</w:t>
      </w:r>
      <w:r w:rsidR="00EC2850">
        <w:rPr>
          <w:sz w:val="24"/>
          <w:szCs w:val="24"/>
        </w:rPr>
        <w:t xml:space="preserve"> és a </w:t>
      </w:r>
      <w:r w:rsidR="006C1685">
        <w:rPr>
          <w:sz w:val="24"/>
          <w:szCs w:val="24"/>
        </w:rPr>
        <w:t>Vackor (</w:t>
      </w:r>
      <w:r w:rsidR="00E95E5D">
        <w:rPr>
          <w:sz w:val="24"/>
          <w:szCs w:val="24"/>
        </w:rPr>
        <w:t>36.956</w:t>
      </w:r>
      <w:r w:rsidR="006C1685">
        <w:rPr>
          <w:sz w:val="24"/>
          <w:szCs w:val="24"/>
        </w:rPr>
        <w:t xml:space="preserve"> Ft) óvodákban megtörtént a közüzemi költségek fedezetére.</w:t>
      </w:r>
    </w:p>
    <w:p w:rsidR="00E95E5D" w:rsidRDefault="00E95E5D" w:rsidP="00B4088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Polgármesteri keretből a Lurkóvár óvoda </w:t>
      </w:r>
      <w:r w:rsidR="00964763">
        <w:rPr>
          <w:sz w:val="24"/>
          <w:szCs w:val="24"/>
        </w:rPr>
        <w:t>(</w:t>
      </w:r>
      <w:r>
        <w:rPr>
          <w:sz w:val="24"/>
          <w:szCs w:val="24"/>
        </w:rPr>
        <w:t>317.500 Ft</w:t>
      </w:r>
      <w:r w:rsidR="00964763">
        <w:rPr>
          <w:sz w:val="24"/>
          <w:szCs w:val="24"/>
        </w:rPr>
        <w:t>)</w:t>
      </w:r>
      <w:r>
        <w:rPr>
          <w:sz w:val="24"/>
          <w:szCs w:val="24"/>
        </w:rPr>
        <w:t xml:space="preserve">, alpolgármesteri keretből az Ostermayer óvoda </w:t>
      </w:r>
      <w:r w:rsidR="00964763">
        <w:rPr>
          <w:sz w:val="24"/>
          <w:szCs w:val="24"/>
        </w:rPr>
        <w:t>(</w:t>
      </w:r>
      <w:r>
        <w:rPr>
          <w:sz w:val="24"/>
          <w:szCs w:val="24"/>
        </w:rPr>
        <w:t>44.450 Ft</w:t>
      </w:r>
      <w:r w:rsidR="00964763">
        <w:rPr>
          <w:sz w:val="24"/>
          <w:szCs w:val="24"/>
        </w:rPr>
        <w:t>) részesült</w:t>
      </w:r>
      <w:r>
        <w:rPr>
          <w:sz w:val="24"/>
          <w:szCs w:val="24"/>
        </w:rPr>
        <w:t xml:space="preserve"> támogatásban</w:t>
      </w:r>
      <w:r w:rsidR="00964763">
        <w:rPr>
          <w:sz w:val="24"/>
          <w:szCs w:val="24"/>
        </w:rPr>
        <w:t>;</w:t>
      </w:r>
      <w:r>
        <w:rPr>
          <w:sz w:val="24"/>
          <w:szCs w:val="24"/>
        </w:rPr>
        <w:t xml:space="preserve"> választókerületi támogatásban az </w:t>
      </w:r>
      <w:proofErr w:type="spellStart"/>
      <w:r>
        <w:rPr>
          <w:sz w:val="24"/>
          <w:szCs w:val="24"/>
        </w:rPr>
        <w:t>Ostemayer</w:t>
      </w:r>
      <w:proofErr w:type="spellEnd"/>
      <w:r>
        <w:rPr>
          <w:sz w:val="24"/>
          <w:szCs w:val="24"/>
        </w:rPr>
        <w:t xml:space="preserve"> (90.000 Ft) és a Bóbita óvoda (150.000 Ft) részesültek</w:t>
      </w:r>
      <w:r w:rsidR="00964763">
        <w:rPr>
          <w:sz w:val="24"/>
          <w:szCs w:val="24"/>
        </w:rPr>
        <w:t xml:space="preserve">, </w:t>
      </w:r>
      <w:r>
        <w:rPr>
          <w:sz w:val="24"/>
          <w:szCs w:val="24"/>
        </w:rPr>
        <w:t>jellemzően kisértékű tárgyi eszközök beszerzésére és szolgáltatások igénybevételére.</w:t>
      </w:r>
    </w:p>
    <w:p w:rsidR="00844906" w:rsidRPr="00844906" w:rsidRDefault="00844906" w:rsidP="00844906">
      <w:pPr>
        <w:ind w:left="708"/>
        <w:jc w:val="both"/>
        <w:rPr>
          <w:b/>
          <w:sz w:val="24"/>
          <w:szCs w:val="24"/>
        </w:rPr>
      </w:pPr>
    </w:p>
    <w:p w:rsidR="005A7BC4" w:rsidRPr="00D734AA" w:rsidRDefault="007117ED" w:rsidP="00B4088F">
      <w:pPr>
        <w:jc w:val="both"/>
        <w:rPr>
          <w:b/>
          <w:i/>
          <w:sz w:val="24"/>
          <w:szCs w:val="22"/>
        </w:rPr>
      </w:pPr>
      <w:r w:rsidRPr="00D734AA">
        <w:rPr>
          <w:b/>
          <w:i/>
          <w:sz w:val="24"/>
          <w:szCs w:val="22"/>
        </w:rPr>
        <w:t>Mosonmagyaróvár Egyesített Bölcsődék Intézménye:</w:t>
      </w:r>
    </w:p>
    <w:p w:rsidR="00D82305" w:rsidRDefault="00746337" w:rsidP="00B4088F">
      <w:pPr>
        <w:jc w:val="both"/>
        <w:rPr>
          <w:sz w:val="24"/>
          <w:szCs w:val="22"/>
        </w:rPr>
      </w:pPr>
      <w:r w:rsidRPr="00D734AA">
        <w:rPr>
          <w:sz w:val="24"/>
          <w:szCs w:val="22"/>
        </w:rPr>
        <w:t xml:space="preserve">Az intézmény költségvetése </w:t>
      </w:r>
      <w:r w:rsidR="00964763">
        <w:rPr>
          <w:b/>
          <w:sz w:val="24"/>
          <w:szCs w:val="22"/>
        </w:rPr>
        <w:t>41.802.900</w:t>
      </w:r>
      <w:r w:rsidRPr="00D734AA">
        <w:rPr>
          <w:b/>
          <w:sz w:val="24"/>
          <w:szCs w:val="22"/>
        </w:rPr>
        <w:t xml:space="preserve"> Ft-tal</w:t>
      </w:r>
      <w:r w:rsidRPr="00D734AA">
        <w:rPr>
          <w:sz w:val="24"/>
          <w:szCs w:val="22"/>
        </w:rPr>
        <w:t xml:space="preserve"> nőtt</w:t>
      </w:r>
      <w:r w:rsidR="00917DEE">
        <w:rPr>
          <w:sz w:val="24"/>
          <w:szCs w:val="22"/>
        </w:rPr>
        <w:t xml:space="preserve"> az első félévben.</w:t>
      </w:r>
    </w:p>
    <w:p w:rsidR="00FE7BCC" w:rsidRPr="00D734AA" w:rsidRDefault="00FE7BCC" w:rsidP="00B4088F">
      <w:pPr>
        <w:jc w:val="both"/>
        <w:rPr>
          <w:sz w:val="24"/>
          <w:szCs w:val="22"/>
        </w:rPr>
      </w:pPr>
    </w:p>
    <w:p w:rsidR="005A7BC4" w:rsidRPr="00D734AA" w:rsidRDefault="005A7BC4" w:rsidP="00B4088F">
      <w:pPr>
        <w:jc w:val="both"/>
        <w:rPr>
          <w:sz w:val="24"/>
          <w:szCs w:val="22"/>
        </w:rPr>
      </w:pPr>
      <w:r w:rsidRPr="00D734AA">
        <w:rPr>
          <w:sz w:val="24"/>
          <w:szCs w:val="22"/>
        </w:rPr>
        <w:t xml:space="preserve">Az intézményben a következő előirányzat módosítások történtek, felügyeleti </w:t>
      </w:r>
      <w:r w:rsidR="004B334F" w:rsidRPr="00D734AA">
        <w:rPr>
          <w:sz w:val="24"/>
          <w:szCs w:val="22"/>
        </w:rPr>
        <w:t>és saját</w:t>
      </w:r>
      <w:r w:rsidR="00CF71CA" w:rsidRPr="00D734AA">
        <w:rPr>
          <w:sz w:val="24"/>
          <w:szCs w:val="22"/>
        </w:rPr>
        <w:t xml:space="preserve"> </w:t>
      </w:r>
      <w:r w:rsidRPr="00D734AA">
        <w:rPr>
          <w:sz w:val="24"/>
          <w:szCs w:val="22"/>
        </w:rPr>
        <w:t>hatáskörben:</w:t>
      </w:r>
    </w:p>
    <w:p w:rsidR="00434A8F" w:rsidRDefault="005A5A76" w:rsidP="00D046D4">
      <w:pPr>
        <w:pStyle w:val="Listaszerbekezds"/>
        <w:numPr>
          <w:ilvl w:val="0"/>
          <w:numId w:val="2"/>
        </w:numPr>
        <w:jc w:val="both"/>
        <w:rPr>
          <w:sz w:val="24"/>
          <w:szCs w:val="22"/>
        </w:rPr>
      </w:pPr>
      <w:r w:rsidRPr="005A5A76">
        <w:rPr>
          <w:sz w:val="24"/>
          <w:szCs w:val="22"/>
          <w:u w:val="single"/>
        </w:rPr>
        <w:t>felmentési bér</w:t>
      </w:r>
      <w:r>
        <w:rPr>
          <w:sz w:val="24"/>
          <w:szCs w:val="22"/>
        </w:rPr>
        <w:t>re kapott pótelőirányzat</w:t>
      </w:r>
      <w:r>
        <w:rPr>
          <w:sz w:val="24"/>
          <w:szCs w:val="22"/>
        </w:rPr>
        <w:tab/>
      </w:r>
      <w:r>
        <w:rPr>
          <w:sz w:val="24"/>
          <w:szCs w:val="22"/>
        </w:rPr>
        <w:tab/>
      </w:r>
      <w:r>
        <w:rPr>
          <w:sz w:val="24"/>
          <w:szCs w:val="22"/>
        </w:rPr>
        <w:tab/>
      </w:r>
      <w:r>
        <w:rPr>
          <w:sz w:val="24"/>
          <w:szCs w:val="22"/>
        </w:rPr>
        <w:tab/>
        <w:t>+</w:t>
      </w:r>
      <w:r w:rsidR="00964763">
        <w:rPr>
          <w:sz w:val="24"/>
          <w:szCs w:val="22"/>
        </w:rPr>
        <w:t>6.328.772</w:t>
      </w:r>
      <w:r>
        <w:rPr>
          <w:sz w:val="24"/>
          <w:szCs w:val="22"/>
        </w:rPr>
        <w:t xml:space="preserve"> Ft</w:t>
      </w:r>
    </w:p>
    <w:p w:rsidR="00964763" w:rsidRPr="00964763" w:rsidRDefault="00964763" w:rsidP="00D046D4">
      <w:pPr>
        <w:pStyle w:val="Listaszerbekezds"/>
        <w:numPr>
          <w:ilvl w:val="0"/>
          <w:numId w:val="2"/>
        </w:numPr>
        <w:jc w:val="both"/>
        <w:rPr>
          <w:sz w:val="24"/>
          <w:szCs w:val="22"/>
        </w:rPr>
      </w:pPr>
      <w:r w:rsidRPr="00964763">
        <w:rPr>
          <w:sz w:val="24"/>
          <w:szCs w:val="22"/>
        </w:rPr>
        <w:t xml:space="preserve">júniusi testületi döntés alapján 10 % béremelés és a 2. </w:t>
      </w:r>
    </w:p>
    <w:p w:rsidR="00964763" w:rsidRDefault="00964763" w:rsidP="00964763">
      <w:pPr>
        <w:pStyle w:val="Listaszerbekezds"/>
        <w:ind w:left="780"/>
        <w:jc w:val="both"/>
        <w:rPr>
          <w:sz w:val="24"/>
          <w:szCs w:val="22"/>
        </w:rPr>
      </w:pPr>
      <w:r>
        <w:rPr>
          <w:sz w:val="24"/>
          <w:szCs w:val="22"/>
        </w:rPr>
        <w:t>kétheti bérkiegészítés fedezete</w:t>
      </w:r>
      <w:r>
        <w:rPr>
          <w:sz w:val="24"/>
          <w:szCs w:val="22"/>
        </w:rPr>
        <w:tab/>
      </w:r>
      <w:r>
        <w:rPr>
          <w:sz w:val="24"/>
          <w:szCs w:val="22"/>
        </w:rPr>
        <w:tab/>
      </w:r>
      <w:r>
        <w:rPr>
          <w:sz w:val="24"/>
          <w:szCs w:val="22"/>
        </w:rPr>
        <w:tab/>
      </w:r>
      <w:r>
        <w:rPr>
          <w:sz w:val="24"/>
          <w:szCs w:val="22"/>
        </w:rPr>
        <w:tab/>
        <w:t xml:space="preserve">          +35.103.182 Ft</w:t>
      </w:r>
    </w:p>
    <w:p w:rsidR="0064133E" w:rsidRDefault="00805583" w:rsidP="00805583">
      <w:pPr>
        <w:pStyle w:val="Listaszerbekezds"/>
        <w:numPr>
          <w:ilvl w:val="0"/>
          <w:numId w:val="2"/>
        </w:numPr>
        <w:jc w:val="both"/>
        <w:rPr>
          <w:sz w:val="24"/>
          <w:szCs w:val="22"/>
        </w:rPr>
      </w:pPr>
      <w:r w:rsidRPr="005A5A76">
        <w:rPr>
          <w:sz w:val="24"/>
          <w:szCs w:val="22"/>
          <w:u w:val="single"/>
        </w:rPr>
        <w:t>202</w:t>
      </w:r>
      <w:r w:rsidR="00964763">
        <w:rPr>
          <w:sz w:val="24"/>
          <w:szCs w:val="22"/>
          <w:u w:val="single"/>
        </w:rPr>
        <w:t>3</w:t>
      </w:r>
      <w:r w:rsidRPr="005A5A76">
        <w:rPr>
          <w:sz w:val="24"/>
          <w:szCs w:val="22"/>
          <w:u w:val="single"/>
        </w:rPr>
        <w:t>. évi maradvány</w:t>
      </w:r>
      <w:r>
        <w:rPr>
          <w:sz w:val="24"/>
          <w:szCs w:val="22"/>
        </w:rPr>
        <w:t xml:space="preserve"> nyilvántartásba vétele</w:t>
      </w:r>
      <w:r w:rsidR="0064133E">
        <w:rPr>
          <w:sz w:val="24"/>
          <w:szCs w:val="22"/>
        </w:rPr>
        <w:t xml:space="preserve"> </w:t>
      </w:r>
    </w:p>
    <w:p w:rsidR="00805583" w:rsidRPr="00805583" w:rsidRDefault="00964763" w:rsidP="0064133E">
      <w:pPr>
        <w:pStyle w:val="Listaszerbekezds"/>
        <w:ind w:left="780"/>
        <w:jc w:val="both"/>
        <w:rPr>
          <w:sz w:val="24"/>
          <w:szCs w:val="22"/>
        </w:rPr>
      </w:pPr>
      <w:r>
        <w:rPr>
          <w:sz w:val="24"/>
          <w:szCs w:val="22"/>
        </w:rPr>
        <w:t>távhőre</w:t>
      </w:r>
      <w:r w:rsidR="00805583">
        <w:rPr>
          <w:sz w:val="24"/>
          <w:szCs w:val="22"/>
        </w:rPr>
        <w:tab/>
      </w:r>
      <w:r w:rsidR="00805583">
        <w:rPr>
          <w:sz w:val="24"/>
          <w:szCs w:val="22"/>
        </w:rPr>
        <w:tab/>
      </w:r>
      <w:r w:rsidR="00805583">
        <w:rPr>
          <w:sz w:val="24"/>
          <w:szCs w:val="22"/>
        </w:rPr>
        <w:tab/>
        <w:t xml:space="preserve">   </w:t>
      </w:r>
      <w:r w:rsidR="0064133E">
        <w:rPr>
          <w:sz w:val="24"/>
          <w:szCs w:val="22"/>
        </w:rPr>
        <w:tab/>
      </w:r>
      <w:r w:rsidR="0064133E">
        <w:rPr>
          <w:sz w:val="24"/>
          <w:szCs w:val="22"/>
        </w:rPr>
        <w:tab/>
      </w:r>
      <w:r w:rsidR="0064133E">
        <w:rPr>
          <w:sz w:val="24"/>
          <w:szCs w:val="22"/>
        </w:rPr>
        <w:tab/>
      </w:r>
      <w:r>
        <w:rPr>
          <w:sz w:val="24"/>
          <w:szCs w:val="22"/>
        </w:rPr>
        <w:t xml:space="preserve">                          +370.946 Ft</w:t>
      </w:r>
    </w:p>
    <w:p w:rsidR="005A5A76" w:rsidRPr="005A5A76" w:rsidRDefault="005A5A76" w:rsidP="00805583">
      <w:pPr>
        <w:pStyle w:val="Listaszerbekezds"/>
        <w:numPr>
          <w:ilvl w:val="0"/>
          <w:numId w:val="2"/>
        </w:numPr>
        <w:jc w:val="both"/>
        <w:rPr>
          <w:sz w:val="24"/>
          <w:szCs w:val="22"/>
          <w:u w:val="single"/>
        </w:rPr>
      </w:pPr>
      <w:r>
        <w:rPr>
          <w:sz w:val="24"/>
          <w:szCs w:val="22"/>
        </w:rPr>
        <w:t xml:space="preserve">dologi kiadásokból </w:t>
      </w:r>
      <w:r w:rsidRPr="005A5A76">
        <w:rPr>
          <w:sz w:val="24"/>
          <w:szCs w:val="22"/>
          <w:u w:val="single"/>
        </w:rPr>
        <w:t xml:space="preserve">átcsoportosítás </w:t>
      </w:r>
      <w:r>
        <w:rPr>
          <w:sz w:val="24"/>
          <w:szCs w:val="22"/>
        </w:rPr>
        <w:t>beruházásra</w:t>
      </w:r>
      <w:r w:rsidR="00EC2850">
        <w:rPr>
          <w:sz w:val="24"/>
          <w:szCs w:val="22"/>
        </w:rPr>
        <w:t>,</w:t>
      </w:r>
    </w:p>
    <w:p w:rsidR="00805583" w:rsidRPr="00805583" w:rsidRDefault="005A5A76" w:rsidP="005A5A76">
      <w:pPr>
        <w:pStyle w:val="Listaszerbekezds"/>
        <w:ind w:left="780"/>
        <w:jc w:val="both"/>
        <w:rPr>
          <w:sz w:val="24"/>
          <w:szCs w:val="22"/>
          <w:u w:val="single"/>
        </w:rPr>
      </w:pPr>
      <w:r>
        <w:rPr>
          <w:sz w:val="24"/>
          <w:szCs w:val="22"/>
        </w:rPr>
        <w:t>kisértékű tárgyi eszközök beszerzésére</w:t>
      </w:r>
      <w:r w:rsidR="00805583">
        <w:rPr>
          <w:sz w:val="24"/>
          <w:szCs w:val="22"/>
        </w:rPr>
        <w:tab/>
      </w:r>
      <w:r w:rsidR="00805583">
        <w:rPr>
          <w:sz w:val="24"/>
          <w:szCs w:val="22"/>
        </w:rPr>
        <w:tab/>
      </w:r>
      <w:r w:rsidR="00805583">
        <w:rPr>
          <w:sz w:val="24"/>
          <w:szCs w:val="22"/>
        </w:rPr>
        <w:tab/>
      </w:r>
      <w:r w:rsidR="00805583">
        <w:rPr>
          <w:sz w:val="24"/>
          <w:szCs w:val="22"/>
        </w:rPr>
        <w:tab/>
      </w:r>
      <w:r w:rsidR="00964763">
        <w:rPr>
          <w:sz w:val="24"/>
          <w:szCs w:val="22"/>
        </w:rPr>
        <w:t xml:space="preserve"> </w:t>
      </w:r>
      <w:r w:rsidR="00805583" w:rsidRPr="00805583">
        <w:rPr>
          <w:sz w:val="24"/>
          <w:szCs w:val="22"/>
          <w:u w:val="single"/>
        </w:rPr>
        <w:t>+</w:t>
      </w:r>
      <w:r>
        <w:rPr>
          <w:sz w:val="24"/>
          <w:szCs w:val="22"/>
          <w:u w:val="single"/>
        </w:rPr>
        <w:t>/-</w:t>
      </w:r>
      <w:r w:rsidR="00805583" w:rsidRPr="00805583">
        <w:rPr>
          <w:sz w:val="24"/>
          <w:szCs w:val="22"/>
          <w:u w:val="single"/>
        </w:rPr>
        <w:t xml:space="preserve"> </w:t>
      </w:r>
      <w:r w:rsidR="00964763">
        <w:rPr>
          <w:sz w:val="24"/>
          <w:szCs w:val="22"/>
          <w:u w:val="single"/>
        </w:rPr>
        <w:t xml:space="preserve">58.800 </w:t>
      </w:r>
      <w:r w:rsidR="00805583" w:rsidRPr="00805583">
        <w:rPr>
          <w:sz w:val="24"/>
          <w:szCs w:val="22"/>
          <w:u w:val="single"/>
        </w:rPr>
        <w:t>Ft</w:t>
      </w:r>
    </w:p>
    <w:p w:rsidR="00DF3E4B" w:rsidRDefault="00DF3E4B" w:rsidP="00B4088F">
      <w:pPr>
        <w:pStyle w:val="Listaszerbekezds"/>
        <w:ind w:left="780"/>
        <w:jc w:val="both"/>
        <w:rPr>
          <w:b/>
          <w:sz w:val="24"/>
          <w:szCs w:val="22"/>
        </w:rPr>
      </w:pPr>
      <w:r w:rsidRPr="00D734AA">
        <w:rPr>
          <w:b/>
          <w:sz w:val="24"/>
          <w:szCs w:val="22"/>
        </w:rPr>
        <w:t>Összesen:</w:t>
      </w:r>
      <w:r w:rsidRPr="00D734AA">
        <w:rPr>
          <w:b/>
          <w:sz w:val="24"/>
          <w:szCs w:val="22"/>
        </w:rPr>
        <w:tab/>
      </w:r>
      <w:r w:rsidRPr="00D734AA">
        <w:rPr>
          <w:b/>
          <w:sz w:val="24"/>
          <w:szCs w:val="22"/>
        </w:rPr>
        <w:tab/>
      </w:r>
      <w:r w:rsidRPr="00D734AA">
        <w:rPr>
          <w:b/>
          <w:sz w:val="24"/>
          <w:szCs w:val="22"/>
        </w:rPr>
        <w:tab/>
      </w:r>
      <w:r w:rsidRPr="00D734AA">
        <w:rPr>
          <w:b/>
          <w:sz w:val="24"/>
          <w:szCs w:val="22"/>
        </w:rPr>
        <w:tab/>
      </w:r>
      <w:r w:rsidRPr="00D734AA">
        <w:rPr>
          <w:b/>
          <w:sz w:val="24"/>
          <w:szCs w:val="22"/>
        </w:rPr>
        <w:tab/>
      </w:r>
      <w:r w:rsidRPr="00D734AA">
        <w:rPr>
          <w:b/>
          <w:sz w:val="24"/>
          <w:szCs w:val="22"/>
        </w:rPr>
        <w:tab/>
      </w:r>
      <w:r w:rsidRPr="00D734AA">
        <w:rPr>
          <w:b/>
          <w:sz w:val="24"/>
          <w:szCs w:val="22"/>
        </w:rPr>
        <w:tab/>
      </w:r>
      <w:r w:rsidR="00964763">
        <w:rPr>
          <w:b/>
          <w:sz w:val="24"/>
          <w:szCs w:val="22"/>
        </w:rPr>
        <w:t xml:space="preserve">         </w:t>
      </w:r>
      <w:r w:rsidR="00CF71CA" w:rsidRPr="00D734AA">
        <w:rPr>
          <w:b/>
          <w:sz w:val="24"/>
          <w:szCs w:val="22"/>
        </w:rPr>
        <w:t>+</w:t>
      </w:r>
      <w:r w:rsidR="00964763">
        <w:rPr>
          <w:b/>
          <w:sz w:val="24"/>
          <w:szCs w:val="22"/>
        </w:rPr>
        <w:t xml:space="preserve">41.802.900 </w:t>
      </w:r>
      <w:r w:rsidR="00FE72FA" w:rsidRPr="00D734AA">
        <w:rPr>
          <w:b/>
          <w:sz w:val="24"/>
          <w:szCs w:val="22"/>
        </w:rPr>
        <w:t>Ft</w:t>
      </w:r>
    </w:p>
    <w:p w:rsidR="005A5A76" w:rsidRDefault="005A5A76" w:rsidP="005A5A76">
      <w:pPr>
        <w:jc w:val="both"/>
        <w:rPr>
          <w:b/>
          <w:sz w:val="24"/>
          <w:szCs w:val="22"/>
        </w:rPr>
      </w:pPr>
    </w:p>
    <w:p w:rsidR="005A5A76" w:rsidRPr="005A5A76" w:rsidRDefault="005A5A76" w:rsidP="005A5A76">
      <w:pPr>
        <w:jc w:val="both"/>
        <w:rPr>
          <w:sz w:val="24"/>
          <w:szCs w:val="22"/>
        </w:rPr>
      </w:pPr>
      <w:r>
        <w:rPr>
          <w:sz w:val="24"/>
          <w:szCs w:val="22"/>
        </w:rPr>
        <w:t>Szociális ágazati összevont pótlékkal a bölcsőde eredeti költségvetésében kalkuláltunk, ezért ez jelenleg nem eredményez módosítást; az első féléves tényleges előirányzat 4.</w:t>
      </w:r>
      <w:r w:rsidR="00964763">
        <w:rPr>
          <w:sz w:val="24"/>
          <w:szCs w:val="22"/>
        </w:rPr>
        <w:t>198.471</w:t>
      </w:r>
      <w:r>
        <w:rPr>
          <w:sz w:val="24"/>
          <w:szCs w:val="22"/>
        </w:rPr>
        <w:t xml:space="preserve"> Ft volt.</w:t>
      </w:r>
    </w:p>
    <w:p w:rsidR="00E868EF" w:rsidRPr="00D734AA" w:rsidRDefault="00E868EF" w:rsidP="00B4088F">
      <w:pPr>
        <w:jc w:val="both"/>
        <w:rPr>
          <w:b/>
          <w:sz w:val="24"/>
          <w:szCs w:val="22"/>
        </w:rPr>
      </w:pPr>
    </w:p>
    <w:p w:rsidR="00164D15" w:rsidRPr="00D734AA" w:rsidRDefault="00164D15" w:rsidP="00B4088F">
      <w:pPr>
        <w:jc w:val="both"/>
        <w:rPr>
          <w:b/>
          <w:i/>
          <w:sz w:val="24"/>
          <w:szCs w:val="22"/>
        </w:rPr>
      </w:pPr>
    </w:p>
    <w:p w:rsidR="009002CB" w:rsidRPr="00D734AA" w:rsidRDefault="00DF3E4B" w:rsidP="00B4088F">
      <w:pPr>
        <w:jc w:val="both"/>
        <w:rPr>
          <w:b/>
          <w:i/>
          <w:sz w:val="24"/>
          <w:szCs w:val="22"/>
        </w:rPr>
      </w:pPr>
      <w:r w:rsidRPr="00D734AA">
        <w:rPr>
          <w:b/>
          <w:i/>
          <w:sz w:val="24"/>
          <w:szCs w:val="22"/>
        </w:rPr>
        <w:t>Hansági Múzeum:</w:t>
      </w:r>
    </w:p>
    <w:p w:rsidR="0080082A" w:rsidRDefault="00A12B46" w:rsidP="00B4088F">
      <w:pPr>
        <w:jc w:val="both"/>
        <w:rPr>
          <w:b/>
          <w:sz w:val="24"/>
          <w:szCs w:val="22"/>
        </w:rPr>
      </w:pPr>
      <w:r w:rsidRPr="00D734AA">
        <w:rPr>
          <w:sz w:val="24"/>
          <w:szCs w:val="22"/>
        </w:rPr>
        <w:t xml:space="preserve">Az intézmény költségvetése </w:t>
      </w:r>
      <w:r w:rsidR="00805583" w:rsidRPr="00805583">
        <w:rPr>
          <w:sz w:val="24"/>
          <w:szCs w:val="22"/>
        </w:rPr>
        <w:t>az eredeti előirányzathoz képest</w:t>
      </w:r>
      <w:r w:rsidR="00805583">
        <w:rPr>
          <w:b/>
          <w:sz w:val="24"/>
          <w:szCs w:val="22"/>
        </w:rPr>
        <w:t xml:space="preserve"> </w:t>
      </w:r>
      <w:r w:rsidR="00964763">
        <w:rPr>
          <w:b/>
          <w:sz w:val="24"/>
          <w:szCs w:val="22"/>
        </w:rPr>
        <w:t>8.863.106</w:t>
      </w:r>
      <w:r w:rsidR="0080082A">
        <w:rPr>
          <w:b/>
          <w:sz w:val="24"/>
          <w:szCs w:val="22"/>
        </w:rPr>
        <w:t xml:space="preserve"> Ft-tal növekedett, </w:t>
      </w:r>
      <w:r w:rsidR="0080082A">
        <w:rPr>
          <w:sz w:val="24"/>
          <w:szCs w:val="22"/>
        </w:rPr>
        <w:t>melyet a következő változások eredményeztek:</w:t>
      </w:r>
      <w:r w:rsidR="00917DEE">
        <w:rPr>
          <w:b/>
          <w:sz w:val="24"/>
          <w:szCs w:val="22"/>
        </w:rPr>
        <w:t xml:space="preserve"> </w:t>
      </w:r>
    </w:p>
    <w:p w:rsidR="00DF3E4B" w:rsidRPr="0080082A" w:rsidRDefault="00964763" w:rsidP="0080082A">
      <w:pPr>
        <w:pStyle w:val="Listaszerbekezds"/>
        <w:numPr>
          <w:ilvl w:val="0"/>
          <w:numId w:val="2"/>
        </w:numPr>
        <w:jc w:val="both"/>
        <w:rPr>
          <w:b/>
          <w:i/>
          <w:sz w:val="24"/>
          <w:szCs w:val="22"/>
        </w:rPr>
      </w:pPr>
      <w:r>
        <w:rPr>
          <w:sz w:val="24"/>
          <w:szCs w:val="22"/>
        </w:rPr>
        <w:t>júniusi testületi döntés alapján a 10 %-os béremelés és a 2. kétheti bérkiegészítés fedezete +8.790.924 Ft;</w:t>
      </w:r>
    </w:p>
    <w:p w:rsidR="0080082A" w:rsidRPr="0080082A" w:rsidRDefault="0080082A" w:rsidP="0080082A">
      <w:pPr>
        <w:pStyle w:val="Listaszerbekezds"/>
        <w:numPr>
          <w:ilvl w:val="0"/>
          <w:numId w:val="2"/>
        </w:numPr>
        <w:jc w:val="both"/>
        <w:rPr>
          <w:b/>
          <w:i/>
          <w:sz w:val="24"/>
          <w:szCs w:val="22"/>
        </w:rPr>
      </w:pPr>
      <w:r w:rsidRPr="0080082A">
        <w:rPr>
          <w:sz w:val="24"/>
          <w:szCs w:val="22"/>
          <w:u w:val="single"/>
        </w:rPr>
        <w:t>202</w:t>
      </w:r>
      <w:r w:rsidR="00964763">
        <w:rPr>
          <w:sz w:val="24"/>
          <w:szCs w:val="22"/>
          <w:u w:val="single"/>
        </w:rPr>
        <w:t>3</w:t>
      </w:r>
      <w:r w:rsidRPr="0080082A">
        <w:rPr>
          <w:sz w:val="24"/>
          <w:szCs w:val="22"/>
          <w:u w:val="single"/>
        </w:rPr>
        <w:t>. évi maradvány</w:t>
      </w:r>
      <w:r>
        <w:rPr>
          <w:sz w:val="24"/>
          <w:szCs w:val="22"/>
        </w:rPr>
        <w:t xml:space="preserve"> nyilvántartásba vétele a </w:t>
      </w:r>
      <w:r w:rsidR="00964763">
        <w:rPr>
          <w:sz w:val="24"/>
          <w:szCs w:val="22"/>
        </w:rPr>
        <w:t>dologi</w:t>
      </w:r>
      <w:r>
        <w:rPr>
          <w:sz w:val="24"/>
          <w:szCs w:val="22"/>
        </w:rPr>
        <w:t xml:space="preserve"> kiadásokra</w:t>
      </w:r>
      <w:r w:rsidR="00964763">
        <w:rPr>
          <w:sz w:val="24"/>
          <w:szCs w:val="22"/>
        </w:rPr>
        <w:t xml:space="preserve"> +72.182</w:t>
      </w:r>
      <w:r>
        <w:rPr>
          <w:sz w:val="24"/>
          <w:szCs w:val="22"/>
        </w:rPr>
        <w:t xml:space="preserve"> Ft</w:t>
      </w:r>
      <w:r w:rsidR="00EC2850">
        <w:rPr>
          <w:sz w:val="24"/>
          <w:szCs w:val="22"/>
        </w:rPr>
        <w:t>;</w:t>
      </w:r>
    </w:p>
    <w:p w:rsidR="0080082A" w:rsidRDefault="0080082A" w:rsidP="0080082A">
      <w:pPr>
        <w:pStyle w:val="Listaszerbekezds"/>
        <w:numPr>
          <w:ilvl w:val="0"/>
          <w:numId w:val="2"/>
        </w:numPr>
        <w:jc w:val="both"/>
        <w:rPr>
          <w:sz w:val="24"/>
          <w:szCs w:val="22"/>
        </w:rPr>
      </w:pPr>
      <w:bookmarkStart w:id="1" w:name="_Hlk176253652"/>
      <w:r w:rsidRPr="0080082A">
        <w:rPr>
          <w:sz w:val="24"/>
          <w:szCs w:val="22"/>
          <w:u w:val="single"/>
        </w:rPr>
        <w:t>a települési önkormányzatok kulturális feladatainak bérjellegű támogatása</w:t>
      </w:r>
      <w:r w:rsidR="00964763">
        <w:rPr>
          <w:sz w:val="24"/>
          <w:szCs w:val="22"/>
          <w:u w:val="single"/>
        </w:rPr>
        <w:t xml:space="preserve"> és ennek kiegészítése</w:t>
      </w:r>
      <w:r w:rsidRPr="0080082A">
        <w:rPr>
          <w:sz w:val="24"/>
          <w:szCs w:val="22"/>
        </w:rPr>
        <w:t xml:space="preserve"> </w:t>
      </w:r>
      <w:r>
        <w:rPr>
          <w:sz w:val="24"/>
          <w:szCs w:val="22"/>
        </w:rPr>
        <w:t xml:space="preserve">jogcímen </w:t>
      </w:r>
      <w:bookmarkEnd w:id="1"/>
      <w:r>
        <w:rPr>
          <w:sz w:val="24"/>
          <w:szCs w:val="22"/>
        </w:rPr>
        <w:t>kapott állami támogatásból az intézményt megillető rész +</w:t>
      </w:r>
      <w:r w:rsidR="00B92C9A">
        <w:rPr>
          <w:sz w:val="24"/>
          <w:szCs w:val="22"/>
        </w:rPr>
        <w:t>/-</w:t>
      </w:r>
      <w:r w:rsidR="00964763">
        <w:rPr>
          <w:sz w:val="24"/>
          <w:szCs w:val="22"/>
        </w:rPr>
        <w:t>15.877.102</w:t>
      </w:r>
      <w:r>
        <w:rPr>
          <w:sz w:val="24"/>
          <w:szCs w:val="22"/>
        </w:rPr>
        <w:t xml:space="preserve"> Ft, </w:t>
      </w:r>
      <w:r w:rsidR="00B92C9A">
        <w:rPr>
          <w:sz w:val="24"/>
          <w:szCs w:val="22"/>
        </w:rPr>
        <w:t>mely összeg az állami támogatást növeli, ugyanakkor az önkormányzati támogatást csökkenti.</w:t>
      </w:r>
    </w:p>
    <w:p w:rsidR="00FE7BCC" w:rsidRDefault="00FE7BCC" w:rsidP="00FE7BCC">
      <w:pPr>
        <w:jc w:val="both"/>
        <w:rPr>
          <w:sz w:val="24"/>
          <w:szCs w:val="22"/>
        </w:rPr>
      </w:pPr>
    </w:p>
    <w:p w:rsidR="007E095B" w:rsidRPr="00D734AA" w:rsidRDefault="007E095B" w:rsidP="00FE7BCC">
      <w:pPr>
        <w:jc w:val="both"/>
        <w:rPr>
          <w:sz w:val="24"/>
          <w:szCs w:val="22"/>
        </w:rPr>
      </w:pPr>
    </w:p>
    <w:p w:rsidR="00EC51B0" w:rsidRDefault="00EC51B0" w:rsidP="00982455">
      <w:pPr>
        <w:jc w:val="both"/>
        <w:rPr>
          <w:sz w:val="24"/>
          <w:szCs w:val="24"/>
        </w:rPr>
      </w:pPr>
    </w:p>
    <w:p w:rsidR="00EC51B0" w:rsidRPr="00982455" w:rsidRDefault="00EC51B0" w:rsidP="00982455">
      <w:pPr>
        <w:jc w:val="both"/>
        <w:rPr>
          <w:sz w:val="24"/>
          <w:szCs w:val="24"/>
        </w:rPr>
      </w:pPr>
    </w:p>
    <w:p w:rsidR="002F5A80" w:rsidRDefault="002F5A80" w:rsidP="00B4088F">
      <w:pPr>
        <w:jc w:val="both"/>
        <w:outlineLvl w:val="0"/>
        <w:rPr>
          <w:b/>
          <w:i/>
          <w:sz w:val="24"/>
          <w:szCs w:val="22"/>
        </w:rPr>
      </w:pPr>
      <w:r>
        <w:rPr>
          <w:b/>
          <w:i/>
          <w:sz w:val="24"/>
          <w:szCs w:val="22"/>
        </w:rPr>
        <w:t xml:space="preserve">Futura </w:t>
      </w:r>
      <w:r w:rsidR="00B23DF8">
        <w:rPr>
          <w:b/>
          <w:i/>
          <w:sz w:val="24"/>
          <w:szCs w:val="22"/>
        </w:rPr>
        <w:t>Szolgáltató Központ</w:t>
      </w:r>
    </w:p>
    <w:p w:rsidR="00011431" w:rsidRDefault="00984C7F" w:rsidP="00B4088F">
      <w:pPr>
        <w:jc w:val="both"/>
        <w:outlineLvl w:val="0"/>
        <w:rPr>
          <w:sz w:val="24"/>
          <w:szCs w:val="22"/>
        </w:rPr>
      </w:pPr>
      <w:r>
        <w:rPr>
          <w:sz w:val="24"/>
          <w:szCs w:val="22"/>
        </w:rPr>
        <w:t xml:space="preserve">Az intézmény költségvetése </w:t>
      </w:r>
      <w:r w:rsidR="00011431">
        <w:rPr>
          <w:b/>
          <w:sz w:val="24"/>
          <w:szCs w:val="22"/>
        </w:rPr>
        <w:t>38.173.516</w:t>
      </w:r>
      <w:r w:rsidRPr="00984C7F">
        <w:rPr>
          <w:b/>
          <w:sz w:val="24"/>
          <w:szCs w:val="22"/>
        </w:rPr>
        <w:t xml:space="preserve"> Ft-tal növekedett</w:t>
      </w:r>
      <w:r>
        <w:rPr>
          <w:sz w:val="24"/>
          <w:szCs w:val="22"/>
        </w:rPr>
        <w:t xml:space="preserve"> az eredetihez előirányzathoz képest</w:t>
      </w:r>
    </w:p>
    <w:p w:rsidR="00984C7F" w:rsidRDefault="00011431" w:rsidP="00B4088F">
      <w:pPr>
        <w:jc w:val="both"/>
        <w:outlineLvl w:val="0"/>
        <w:rPr>
          <w:sz w:val="24"/>
          <w:szCs w:val="22"/>
        </w:rPr>
      </w:pPr>
      <w:r>
        <w:rPr>
          <w:sz w:val="24"/>
          <w:szCs w:val="22"/>
        </w:rPr>
        <w:t>a következők szerint:</w:t>
      </w:r>
      <w:r w:rsidR="00E75AA5">
        <w:rPr>
          <w:sz w:val="24"/>
          <w:szCs w:val="22"/>
        </w:rPr>
        <w:t xml:space="preserve"> </w:t>
      </w:r>
    </w:p>
    <w:p w:rsidR="00011431" w:rsidRDefault="00011431" w:rsidP="00011431">
      <w:pPr>
        <w:pStyle w:val="Listaszerbekezds"/>
        <w:numPr>
          <w:ilvl w:val="0"/>
          <w:numId w:val="2"/>
        </w:numPr>
        <w:jc w:val="both"/>
        <w:outlineLvl w:val="0"/>
        <w:rPr>
          <w:sz w:val="24"/>
          <w:szCs w:val="22"/>
        </w:rPr>
      </w:pPr>
      <w:r>
        <w:rPr>
          <w:sz w:val="24"/>
          <w:szCs w:val="22"/>
        </w:rPr>
        <w:t>júniusi testületi döntés szerinti 10 % béremelés és a 2. kétheti bérkiegészítés fedezete +41.560.016 Ft;</w:t>
      </w:r>
    </w:p>
    <w:p w:rsidR="00011431" w:rsidRDefault="00011431" w:rsidP="00011431">
      <w:pPr>
        <w:pStyle w:val="Listaszerbekezds"/>
        <w:numPr>
          <w:ilvl w:val="0"/>
          <w:numId w:val="2"/>
        </w:numPr>
        <w:jc w:val="both"/>
        <w:outlineLvl w:val="0"/>
        <w:rPr>
          <w:sz w:val="24"/>
          <w:szCs w:val="22"/>
        </w:rPr>
      </w:pPr>
      <w:r>
        <w:rPr>
          <w:sz w:val="24"/>
          <w:szCs w:val="22"/>
        </w:rPr>
        <w:t>a tábor víz- és csatorna vezetékének cseréjére polgármesteri hatáskörben elrendelt átcsoportosítás alapján -3.540.000 Ft az önkormányzat javára;</w:t>
      </w:r>
    </w:p>
    <w:p w:rsidR="00011431" w:rsidRDefault="00011431" w:rsidP="00011431">
      <w:pPr>
        <w:pStyle w:val="Listaszerbekezds"/>
        <w:numPr>
          <w:ilvl w:val="0"/>
          <w:numId w:val="2"/>
        </w:numPr>
        <w:jc w:val="both"/>
        <w:outlineLvl w:val="0"/>
        <w:rPr>
          <w:sz w:val="24"/>
          <w:szCs w:val="22"/>
        </w:rPr>
      </w:pPr>
      <w:r>
        <w:rPr>
          <w:sz w:val="24"/>
          <w:szCs w:val="22"/>
        </w:rPr>
        <w:t>a vállalkozási maradvány (+153.500 Ft) nyilvántartásba vétele dologi kiadásokra (+139.685 Ft) és a vállalkozási maradványt terhelő befizetési kötelezettségre (+13.815 Ft);</w:t>
      </w:r>
    </w:p>
    <w:p w:rsidR="00011431" w:rsidRPr="00011431" w:rsidRDefault="00011431" w:rsidP="00011431">
      <w:pPr>
        <w:pStyle w:val="Listaszerbekezds"/>
        <w:numPr>
          <w:ilvl w:val="0"/>
          <w:numId w:val="2"/>
        </w:numPr>
        <w:jc w:val="both"/>
        <w:outlineLvl w:val="0"/>
        <w:rPr>
          <w:sz w:val="24"/>
          <w:szCs w:val="22"/>
        </w:rPr>
      </w:pPr>
      <w:r>
        <w:rPr>
          <w:sz w:val="24"/>
          <w:szCs w:val="22"/>
        </w:rPr>
        <w:t>a költségvetési maradvány nyilvántartásba vételre került az önkormányzati finanszírozás egyidejű csökkentése mellett +/-6.890.337 Ft értékben.</w:t>
      </w:r>
    </w:p>
    <w:p w:rsidR="00E75AA5" w:rsidRDefault="00E75AA5" w:rsidP="00B4088F">
      <w:pPr>
        <w:jc w:val="both"/>
        <w:outlineLvl w:val="0"/>
        <w:rPr>
          <w:sz w:val="24"/>
          <w:szCs w:val="22"/>
        </w:rPr>
      </w:pPr>
    </w:p>
    <w:p w:rsidR="00557D69" w:rsidRPr="005D7AA4" w:rsidRDefault="00557D69" w:rsidP="00B4088F">
      <w:pPr>
        <w:jc w:val="both"/>
        <w:outlineLvl w:val="0"/>
        <w:rPr>
          <w:sz w:val="24"/>
          <w:szCs w:val="22"/>
          <w:u w:val="single"/>
        </w:rPr>
      </w:pPr>
      <w:r w:rsidRPr="005D7AA4">
        <w:rPr>
          <w:sz w:val="24"/>
          <w:szCs w:val="22"/>
          <w:u w:val="single"/>
        </w:rPr>
        <w:t>Az intézmény szervezeti egységei</w:t>
      </w:r>
      <w:r w:rsidR="005C7A8A">
        <w:rPr>
          <w:sz w:val="24"/>
          <w:szCs w:val="22"/>
          <w:u w:val="single"/>
        </w:rPr>
        <w:t>n</w:t>
      </w:r>
      <w:r w:rsidRPr="005D7AA4">
        <w:rPr>
          <w:sz w:val="24"/>
          <w:szCs w:val="22"/>
          <w:u w:val="single"/>
        </w:rPr>
        <w:t xml:space="preserve"> </w:t>
      </w:r>
      <w:r w:rsidR="005C7A8A">
        <w:rPr>
          <w:sz w:val="24"/>
          <w:szCs w:val="22"/>
          <w:u w:val="single"/>
        </w:rPr>
        <w:t>belül</w:t>
      </w:r>
      <w:r w:rsidRPr="005D7AA4">
        <w:rPr>
          <w:sz w:val="24"/>
          <w:szCs w:val="22"/>
          <w:u w:val="single"/>
        </w:rPr>
        <w:t xml:space="preserve"> az alábbi előirányzat átcsoportosítást hajtottuk végre:</w:t>
      </w:r>
    </w:p>
    <w:p w:rsidR="005D7AA4" w:rsidRDefault="005D7AA4" w:rsidP="00B4088F">
      <w:pPr>
        <w:jc w:val="both"/>
        <w:outlineLvl w:val="0"/>
        <w:rPr>
          <w:sz w:val="24"/>
          <w:szCs w:val="22"/>
        </w:rPr>
      </w:pPr>
      <w:r>
        <w:rPr>
          <w:sz w:val="24"/>
          <w:szCs w:val="22"/>
        </w:rPr>
        <w:t xml:space="preserve">A Gazdasági Iroda dologi kiadásaiból a beruházási kiadásokra </w:t>
      </w:r>
      <w:r w:rsidR="005C7A8A">
        <w:rPr>
          <w:sz w:val="24"/>
          <w:szCs w:val="22"/>
        </w:rPr>
        <w:t>124.991</w:t>
      </w:r>
      <w:r>
        <w:rPr>
          <w:sz w:val="24"/>
          <w:szCs w:val="22"/>
        </w:rPr>
        <w:t xml:space="preserve"> Ft került átcsoportosításra </w:t>
      </w:r>
      <w:r w:rsidR="005C7A8A">
        <w:rPr>
          <w:sz w:val="24"/>
          <w:szCs w:val="22"/>
        </w:rPr>
        <w:t>polgármesteri hatáskörben mobiltelefon</w:t>
      </w:r>
      <w:r>
        <w:rPr>
          <w:sz w:val="24"/>
          <w:szCs w:val="22"/>
        </w:rPr>
        <w:t xml:space="preserve"> beszerzése tárgyában.</w:t>
      </w:r>
      <w:r w:rsidR="009E1F34">
        <w:rPr>
          <w:sz w:val="24"/>
          <w:szCs w:val="22"/>
        </w:rPr>
        <w:t xml:space="preserve">  </w:t>
      </w:r>
    </w:p>
    <w:p w:rsidR="005D7AA4" w:rsidRPr="002F5A80" w:rsidRDefault="005D7AA4" w:rsidP="00B4088F">
      <w:pPr>
        <w:jc w:val="both"/>
        <w:outlineLvl w:val="0"/>
        <w:rPr>
          <w:sz w:val="24"/>
          <w:szCs w:val="22"/>
        </w:rPr>
      </w:pPr>
    </w:p>
    <w:p w:rsidR="00461449" w:rsidRPr="004D5DD4" w:rsidRDefault="008958A8" w:rsidP="00B4088F">
      <w:pPr>
        <w:jc w:val="both"/>
        <w:outlineLvl w:val="0"/>
        <w:rPr>
          <w:b/>
          <w:i/>
          <w:sz w:val="24"/>
          <w:szCs w:val="22"/>
        </w:rPr>
      </w:pPr>
      <w:r w:rsidRPr="004D5DD4">
        <w:rPr>
          <w:b/>
          <w:i/>
          <w:sz w:val="24"/>
          <w:szCs w:val="22"/>
        </w:rPr>
        <w:t xml:space="preserve">Mosonmagyaróvári </w:t>
      </w:r>
      <w:r w:rsidR="00021093" w:rsidRPr="004D5DD4">
        <w:rPr>
          <w:b/>
          <w:i/>
          <w:sz w:val="24"/>
          <w:szCs w:val="22"/>
        </w:rPr>
        <w:t>Polgármesteri Hivatal</w:t>
      </w:r>
      <w:r w:rsidR="0082765F" w:rsidRPr="004D5DD4">
        <w:rPr>
          <w:b/>
          <w:i/>
          <w:sz w:val="24"/>
          <w:szCs w:val="22"/>
        </w:rPr>
        <w:t>:</w:t>
      </w:r>
    </w:p>
    <w:p w:rsidR="005C7A8A" w:rsidRDefault="00CA0317" w:rsidP="001447B1">
      <w:pPr>
        <w:jc w:val="both"/>
        <w:rPr>
          <w:sz w:val="24"/>
          <w:szCs w:val="22"/>
        </w:rPr>
      </w:pPr>
      <w:r w:rsidRPr="004D5DD4">
        <w:rPr>
          <w:sz w:val="24"/>
          <w:szCs w:val="22"/>
        </w:rPr>
        <w:t>A Polgármesteri Hivatal költségvetési előirányzata</w:t>
      </w:r>
      <w:r w:rsidR="0084109B">
        <w:rPr>
          <w:sz w:val="24"/>
          <w:szCs w:val="22"/>
        </w:rPr>
        <w:t xml:space="preserve"> </w:t>
      </w:r>
      <w:r w:rsidR="005C7A8A">
        <w:rPr>
          <w:b/>
          <w:sz w:val="24"/>
          <w:szCs w:val="22"/>
        </w:rPr>
        <w:t>87.371.404</w:t>
      </w:r>
      <w:r w:rsidR="0084109B" w:rsidRPr="0084109B">
        <w:rPr>
          <w:b/>
          <w:sz w:val="24"/>
          <w:szCs w:val="22"/>
        </w:rPr>
        <w:t xml:space="preserve"> Ft-tal növekedett</w:t>
      </w:r>
      <w:r w:rsidR="002F5A80">
        <w:rPr>
          <w:sz w:val="24"/>
          <w:szCs w:val="22"/>
        </w:rPr>
        <w:t xml:space="preserve"> az eredetihez képest</w:t>
      </w:r>
      <w:r w:rsidR="005C7A8A">
        <w:rPr>
          <w:sz w:val="24"/>
          <w:szCs w:val="22"/>
        </w:rPr>
        <w:t xml:space="preserve"> a következők alapján:</w:t>
      </w:r>
    </w:p>
    <w:p w:rsidR="005C7A8A" w:rsidRDefault="005C7A8A" w:rsidP="005C7A8A">
      <w:pPr>
        <w:pStyle w:val="Listaszerbekezds"/>
        <w:numPr>
          <w:ilvl w:val="0"/>
          <w:numId w:val="2"/>
        </w:numPr>
        <w:jc w:val="both"/>
        <w:rPr>
          <w:sz w:val="24"/>
          <w:szCs w:val="22"/>
        </w:rPr>
      </w:pPr>
      <w:r>
        <w:rPr>
          <w:sz w:val="24"/>
          <w:szCs w:val="22"/>
        </w:rPr>
        <w:t>júniusi testületi döntés alapján a 10 %-os béremelés és a 2. kétheti bérkiegészítés fedezete +60.857.112 Ft;</w:t>
      </w:r>
    </w:p>
    <w:p w:rsidR="005C7A8A" w:rsidRDefault="005C7A8A" w:rsidP="005C7A8A">
      <w:pPr>
        <w:pStyle w:val="Listaszerbekezds"/>
        <w:numPr>
          <w:ilvl w:val="0"/>
          <w:numId w:val="2"/>
        </w:numPr>
        <w:jc w:val="both"/>
        <w:rPr>
          <w:sz w:val="24"/>
          <w:szCs w:val="22"/>
        </w:rPr>
      </w:pPr>
      <w:r>
        <w:rPr>
          <w:sz w:val="24"/>
          <w:szCs w:val="22"/>
        </w:rPr>
        <w:t>a 2023. évi maradvány nyilvántartásba vétele a beruházási kiadásokra +9.375.111 Ft;</w:t>
      </w:r>
    </w:p>
    <w:p w:rsidR="005C7A8A" w:rsidRPr="005C7A8A" w:rsidRDefault="005C7A8A" w:rsidP="005C7A8A">
      <w:pPr>
        <w:pStyle w:val="Listaszerbekezds"/>
        <w:numPr>
          <w:ilvl w:val="0"/>
          <w:numId w:val="2"/>
        </w:numPr>
        <w:jc w:val="both"/>
        <w:rPr>
          <w:sz w:val="24"/>
          <w:szCs w:val="22"/>
        </w:rPr>
      </w:pPr>
      <w:r>
        <w:rPr>
          <w:sz w:val="24"/>
          <w:szCs w:val="22"/>
        </w:rPr>
        <w:t xml:space="preserve">a </w:t>
      </w:r>
      <w:r w:rsidRPr="005C7A8A">
        <w:rPr>
          <w:sz w:val="24"/>
          <w:szCs w:val="22"/>
        </w:rPr>
        <w:t>2024. június 9. napjára kitűzött az Európai Parlament tagjai, helyi önkormányzati képviselők és a polgármesterek általános választása, valamint a nemzetiségi önkormányzati képviselők általános választása</w:t>
      </w:r>
      <w:r>
        <w:rPr>
          <w:sz w:val="24"/>
          <w:szCs w:val="22"/>
        </w:rPr>
        <w:t xml:space="preserve"> eredeti előirányzatának nyilvántartásba vétele (+17.139.181 Ft</w:t>
      </w:r>
      <w:r w:rsidR="00055287">
        <w:rPr>
          <w:sz w:val="24"/>
          <w:szCs w:val="22"/>
        </w:rPr>
        <w:t xml:space="preserve"> többletbevétel</w:t>
      </w:r>
      <w:r>
        <w:rPr>
          <w:sz w:val="24"/>
          <w:szCs w:val="22"/>
        </w:rPr>
        <w:t>) a személyi jellegű kiadásokra (+12.301.001 Ft), járulékokra</w:t>
      </w:r>
      <w:r w:rsidR="00055287">
        <w:rPr>
          <w:sz w:val="24"/>
          <w:szCs w:val="22"/>
        </w:rPr>
        <w:t xml:space="preserve"> </w:t>
      </w:r>
      <w:r>
        <w:rPr>
          <w:sz w:val="24"/>
          <w:szCs w:val="22"/>
        </w:rPr>
        <w:t>(+1.740.712 Ft) és dologi kiadásokra (+3.097.468 Ft).</w:t>
      </w:r>
      <w:r w:rsidRPr="005C7A8A">
        <w:rPr>
          <w:sz w:val="24"/>
          <w:szCs w:val="22"/>
        </w:rPr>
        <w:tab/>
      </w:r>
      <w:r w:rsidRPr="005C7A8A">
        <w:rPr>
          <w:sz w:val="24"/>
          <w:szCs w:val="22"/>
        </w:rPr>
        <w:tab/>
      </w:r>
      <w:r w:rsidRPr="005C7A8A">
        <w:rPr>
          <w:sz w:val="24"/>
          <w:szCs w:val="22"/>
        </w:rPr>
        <w:tab/>
      </w:r>
      <w:r w:rsidRPr="005C7A8A">
        <w:rPr>
          <w:sz w:val="24"/>
          <w:szCs w:val="22"/>
        </w:rPr>
        <w:tab/>
      </w:r>
      <w:r w:rsidRPr="005C7A8A">
        <w:rPr>
          <w:sz w:val="24"/>
          <w:szCs w:val="22"/>
        </w:rPr>
        <w:tab/>
      </w:r>
      <w:r w:rsidRPr="005C7A8A">
        <w:rPr>
          <w:sz w:val="24"/>
          <w:szCs w:val="22"/>
        </w:rPr>
        <w:tab/>
      </w:r>
      <w:r w:rsidRPr="005C7A8A">
        <w:rPr>
          <w:sz w:val="24"/>
          <w:szCs w:val="22"/>
        </w:rPr>
        <w:tab/>
      </w:r>
      <w:r w:rsidRPr="005C7A8A">
        <w:rPr>
          <w:sz w:val="24"/>
          <w:szCs w:val="22"/>
        </w:rPr>
        <w:tab/>
      </w:r>
      <w:r w:rsidRPr="005C7A8A">
        <w:rPr>
          <w:sz w:val="24"/>
          <w:szCs w:val="22"/>
        </w:rPr>
        <w:tab/>
      </w:r>
      <w:r w:rsidRPr="005C7A8A">
        <w:rPr>
          <w:sz w:val="24"/>
          <w:szCs w:val="22"/>
        </w:rPr>
        <w:tab/>
      </w:r>
    </w:p>
    <w:p w:rsidR="0082765F" w:rsidRPr="00D734AA" w:rsidRDefault="0082765F" w:rsidP="008958A8">
      <w:pPr>
        <w:jc w:val="both"/>
        <w:outlineLvl w:val="0"/>
        <w:rPr>
          <w:b/>
          <w:i/>
          <w:sz w:val="24"/>
          <w:szCs w:val="24"/>
        </w:rPr>
      </w:pPr>
    </w:p>
    <w:p w:rsidR="00147EFD" w:rsidRPr="00D734AA" w:rsidRDefault="008958A8" w:rsidP="008958A8">
      <w:pPr>
        <w:jc w:val="both"/>
        <w:outlineLvl w:val="0"/>
        <w:rPr>
          <w:b/>
          <w:i/>
          <w:sz w:val="24"/>
          <w:szCs w:val="24"/>
        </w:rPr>
      </w:pPr>
      <w:r w:rsidRPr="00D734AA">
        <w:rPr>
          <w:b/>
          <w:i/>
          <w:sz w:val="24"/>
          <w:szCs w:val="24"/>
        </w:rPr>
        <w:t xml:space="preserve">Mosonmagyaróvári </w:t>
      </w:r>
      <w:r w:rsidR="00147EFD" w:rsidRPr="00D734AA">
        <w:rPr>
          <w:b/>
          <w:i/>
          <w:sz w:val="24"/>
          <w:szCs w:val="24"/>
        </w:rPr>
        <w:t>Önkormányzati Rendészet</w:t>
      </w:r>
      <w:r w:rsidR="0082765F" w:rsidRPr="00D734AA">
        <w:rPr>
          <w:b/>
          <w:i/>
          <w:sz w:val="24"/>
          <w:szCs w:val="24"/>
        </w:rPr>
        <w:t>:</w:t>
      </w:r>
    </w:p>
    <w:p w:rsidR="00BD2568" w:rsidRPr="00D734AA" w:rsidRDefault="00CA0317" w:rsidP="008958A8">
      <w:pPr>
        <w:jc w:val="both"/>
        <w:outlineLvl w:val="0"/>
        <w:rPr>
          <w:sz w:val="24"/>
          <w:szCs w:val="24"/>
        </w:rPr>
      </w:pPr>
      <w:r w:rsidRPr="00D734AA">
        <w:rPr>
          <w:sz w:val="24"/>
          <w:szCs w:val="24"/>
        </w:rPr>
        <w:t xml:space="preserve">A Rendészet költségvetési </w:t>
      </w:r>
      <w:proofErr w:type="spellStart"/>
      <w:r w:rsidR="001447B1" w:rsidRPr="00D734AA">
        <w:rPr>
          <w:sz w:val="24"/>
          <w:szCs w:val="24"/>
        </w:rPr>
        <w:t>fő</w:t>
      </w:r>
      <w:r w:rsidR="00984C7F">
        <w:rPr>
          <w:sz w:val="24"/>
          <w:szCs w:val="24"/>
        </w:rPr>
        <w:t>összege</w:t>
      </w:r>
      <w:proofErr w:type="spellEnd"/>
      <w:r w:rsidR="00984C7F">
        <w:rPr>
          <w:sz w:val="24"/>
          <w:szCs w:val="24"/>
        </w:rPr>
        <w:t xml:space="preserve"> </w:t>
      </w:r>
      <w:r w:rsidR="00055287" w:rsidRPr="00055287">
        <w:rPr>
          <w:b/>
          <w:sz w:val="24"/>
          <w:szCs w:val="24"/>
        </w:rPr>
        <w:t>+8.926.354 Ft</w:t>
      </w:r>
      <w:r w:rsidR="00055287">
        <w:rPr>
          <w:sz w:val="24"/>
          <w:szCs w:val="24"/>
        </w:rPr>
        <w:t xml:space="preserve">-tal növekedett az eredeti előirányzathoz képest, melyből </w:t>
      </w:r>
      <w:r w:rsidR="00332D43">
        <w:rPr>
          <w:sz w:val="24"/>
          <w:szCs w:val="24"/>
        </w:rPr>
        <w:t>a</w:t>
      </w:r>
      <w:r w:rsidR="00984C7F">
        <w:rPr>
          <w:sz w:val="24"/>
          <w:szCs w:val="24"/>
        </w:rPr>
        <w:t xml:space="preserve"> 202</w:t>
      </w:r>
      <w:r w:rsidR="00055287">
        <w:rPr>
          <w:sz w:val="24"/>
          <w:szCs w:val="24"/>
        </w:rPr>
        <w:t>3</w:t>
      </w:r>
      <w:r w:rsidR="00984C7F">
        <w:rPr>
          <w:sz w:val="24"/>
          <w:szCs w:val="24"/>
        </w:rPr>
        <w:t>. évi beszámolóban kimutatott maradvány nyilvántartásba vétel</w:t>
      </w:r>
      <w:r w:rsidR="00055287">
        <w:rPr>
          <w:sz w:val="24"/>
          <w:szCs w:val="24"/>
        </w:rPr>
        <w:t>e a beruházási kiadásokra (kamerarendszer bővítésére) +2.793.730</w:t>
      </w:r>
      <w:r w:rsidR="00332D43" w:rsidRPr="00332D43">
        <w:rPr>
          <w:b/>
          <w:sz w:val="24"/>
          <w:szCs w:val="24"/>
        </w:rPr>
        <w:t xml:space="preserve"> </w:t>
      </w:r>
      <w:r w:rsidR="00332D43" w:rsidRPr="00055287">
        <w:rPr>
          <w:sz w:val="24"/>
          <w:szCs w:val="24"/>
        </w:rPr>
        <w:t>Ft</w:t>
      </w:r>
      <w:r w:rsidR="00055287">
        <w:rPr>
          <w:sz w:val="24"/>
          <w:szCs w:val="24"/>
        </w:rPr>
        <w:t>. A júniusi testületi döntés alapján a 10 %-os béremelés és a 2. kétheti bérkiegészítés fedezete +6.132.624 Ft. Polgármesteri hatáskörben szintén a kamerarendszer bővítése érdekében a beruházási kiadásokra átcsoportosítást hajtottunk végre a személyi juttatásokról és a járulékokról +/-2.839.464 Ft összegben.</w:t>
      </w:r>
    </w:p>
    <w:p w:rsidR="00B4088F" w:rsidRPr="00D734AA" w:rsidRDefault="00B4088F" w:rsidP="00B4088F">
      <w:pPr>
        <w:jc w:val="both"/>
        <w:outlineLvl w:val="0"/>
        <w:rPr>
          <w:b/>
          <w:sz w:val="24"/>
          <w:szCs w:val="24"/>
        </w:rPr>
      </w:pPr>
    </w:p>
    <w:p w:rsidR="0068589D" w:rsidRPr="00D734AA" w:rsidRDefault="0068589D" w:rsidP="00B4088F">
      <w:pPr>
        <w:rPr>
          <w:b/>
          <w:i/>
          <w:sz w:val="24"/>
          <w:szCs w:val="24"/>
        </w:rPr>
      </w:pPr>
    </w:p>
    <w:p w:rsidR="00BD2568" w:rsidRPr="00D734AA" w:rsidRDefault="00BD2568" w:rsidP="00B4088F">
      <w:pPr>
        <w:rPr>
          <w:b/>
          <w:i/>
          <w:sz w:val="24"/>
          <w:szCs w:val="24"/>
        </w:rPr>
      </w:pPr>
      <w:r w:rsidRPr="00D734AA">
        <w:rPr>
          <w:b/>
          <w:i/>
          <w:sz w:val="24"/>
          <w:szCs w:val="24"/>
        </w:rPr>
        <w:t>Mosonmagyaróvár Város Önkormányzata</w:t>
      </w:r>
      <w:r w:rsidR="0082765F" w:rsidRPr="00D734AA">
        <w:rPr>
          <w:b/>
          <w:i/>
          <w:sz w:val="24"/>
          <w:szCs w:val="24"/>
        </w:rPr>
        <w:t>:</w:t>
      </w:r>
    </w:p>
    <w:p w:rsidR="00B55CE1" w:rsidRDefault="008178FD" w:rsidP="00C50507">
      <w:pPr>
        <w:jc w:val="both"/>
        <w:rPr>
          <w:b/>
          <w:sz w:val="24"/>
          <w:szCs w:val="24"/>
        </w:rPr>
      </w:pPr>
      <w:r w:rsidRPr="00D734AA">
        <w:rPr>
          <w:sz w:val="24"/>
          <w:szCs w:val="24"/>
        </w:rPr>
        <w:t xml:space="preserve">Az Önkormányzat költségvetési </w:t>
      </w:r>
      <w:proofErr w:type="spellStart"/>
      <w:r w:rsidRPr="00D734AA">
        <w:rPr>
          <w:sz w:val="24"/>
          <w:szCs w:val="24"/>
        </w:rPr>
        <w:t>főösszege</w:t>
      </w:r>
      <w:proofErr w:type="spellEnd"/>
      <w:r w:rsidRPr="00D734AA">
        <w:rPr>
          <w:sz w:val="24"/>
          <w:szCs w:val="24"/>
        </w:rPr>
        <w:t xml:space="preserve"> </w:t>
      </w:r>
      <w:r w:rsidR="00002509" w:rsidRPr="00D734AA">
        <w:rPr>
          <w:sz w:val="24"/>
          <w:szCs w:val="24"/>
        </w:rPr>
        <w:t>figyelembe véve a p</w:t>
      </w:r>
      <w:r w:rsidR="001B2845" w:rsidRPr="00D734AA">
        <w:rPr>
          <w:sz w:val="24"/>
          <w:szCs w:val="24"/>
        </w:rPr>
        <w:t>ótlólagos állami támogatásokat</w:t>
      </w:r>
      <w:r w:rsidR="00002509" w:rsidRPr="00D734AA">
        <w:rPr>
          <w:sz w:val="24"/>
          <w:szCs w:val="24"/>
        </w:rPr>
        <w:t xml:space="preserve">, illetve a testület által év közben meghozott határozatokat mindösszesen </w:t>
      </w:r>
      <w:r w:rsidR="00055287">
        <w:rPr>
          <w:b/>
          <w:sz w:val="24"/>
          <w:szCs w:val="24"/>
        </w:rPr>
        <w:t>659.217.83</w:t>
      </w:r>
      <w:r w:rsidR="004C1BFE">
        <w:rPr>
          <w:b/>
          <w:sz w:val="24"/>
          <w:szCs w:val="24"/>
        </w:rPr>
        <w:t>3</w:t>
      </w:r>
      <w:r w:rsidR="00002509" w:rsidRPr="00D734AA">
        <w:rPr>
          <w:b/>
          <w:sz w:val="24"/>
          <w:szCs w:val="24"/>
        </w:rPr>
        <w:t xml:space="preserve"> Ft</w:t>
      </w:r>
      <w:r w:rsidR="00984C7F">
        <w:rPr>
          <w:b/>
          <w:sz w:val="24"/>
          <w:szCs w:val="24"/>
        </w:rPr>
        <w:t>-tal növekedett.</w:t>
      </w:r>
      <w:r w:rsidR="00002509" w:rsidRPr="00D734AA">
        <w:rPr>
          <w:b/>
          <w:sz w:val="24"/>
          <w:szCs w:val="24"/>
        </w:rPr>
        <w:t xml:space="preserve"> </w:t>
      </w:r>
    </w:p>
    <w:p w:rsidR="00773AD4" w:rsidRDefault="00773AD4" w:rsidP="00C50507">
      <w:pPr>
        <w:jc w:val="both"/>
        <w:rPr>
          <w:b/>
          <w:sz w:val="24"/>
          <w:szCs w:val="24"/>
        </w:rPr>
      </w:pPr>
    </w:p>
    <w:p w:rsidR="00332D43" w:rsidRDefault="00332D43" w:rsidP="00C50507">
      <w:pPr>
        <w:jc w:val="both"/>
        <w:rPr>
          <w:b/>
          <w:sz w:val="24"/>
          <w:szCs w:val="24"/>
        </w:rPr>
      </w:pPr>
    </w:p>
    <w:p w:rsidR="00332D43" w:rsidRDefault="00332D43" w:rsidP="00C50507">
      <w:pPr>
        <w:jc w:val="both"/>
        <w:rPr>
          <w:b/>
          <w:sz w:val="24"/>
          <w:szCs w:val="24"/>
        </w:rPr>
      </w:pPr>
    </w:p>
    <w:p w:rsidR="00332D43" w:rsidRDefault="00332D43" w:rsidP="00C50507">
      <w:pPr>
        <w:jc w:val="both"/>
        <w:rPr>
          <w:b/>
          <w:sz w:val="24"/>
          <w:szCs w:val="24"/>
        </w:rPr>
      </w:pPr>
    </w:p>
    <w:p w:rsidR="00055287" w:rsidRPr="00D734AA" w:rsidRDefault="00055287" w:rsidP="00C50507">
      <w:pPr>
        <w:jc w:val="both"/>
        <w:rPr>
          <w:b/>
          <w:sz w:val="24"/>
          <w:szCs w:val="24"/>
        </w:rPr>
      </w:pPr>
    </w:p>
    <w:p w:rsidR="00984C7F" w:rsidRDefault="00FB0025" w:rsidP="00C50507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Az előirányzat módosítások forrásai a következők:</w:t>
      </w:r>
    </w:p>
    <w:p w:rsidR="008E4087" w:rsidRDefault="008E4087" w:rsidP="00FB0025">
      <w:pPr>
        <w:pStyle w:val="Listaszerbekezds"/>
        <w:numPr>
          <w:ilvl w:val="0"/>
          <w:numId w:val="4"/>
        </w:num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állami támogatás növekedése (szociális ágazati </w:t>
      </w:r>
    </w:p>
    <w:p w:rsidR="008E4087" w:rsidRDefault="008E4087" w:rsidP="008E4087">
      <w:pPr>
        <w:pStyle w:val="Listaszerbekezds"/>
        <w:ind w:left="1211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összevont pótlék, egészségügyi kiegészítő pótl</w:t>
      </w:r>
      <w:r w:rsidR="002015BD">
        <w:rPr>
          <w:i/>
          <w:sz w:val="24"/>
          <w:szCs w:val="24"/>
        </w:rPr>
        <w:t>ék</w:t>
      </w:r>
      <w:proofErr w:type="gramStart"/>
      <w:r>
        <w:rPr>
          <w:i/>
          <w:sz w:val="24"/>
          <w:szCs w:val="24"/>
        </w:rPr>
        <w:t>):</w:t>
      </w:r>
      <w:r w:rsidR="004E2F76">
        <w:rPr>
          <w:i/>
          <w:sz w:val="24"/>
          <w:szCs w:val="24"/>
        </w:rPr>
        <w:t xml:space="preserve">   </w:t>
      </w:r>
      <w:proofErr w:type="gramEnd"/>
      <w:r w:rsidR="004E2F76"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ab/>
        <w:t>+</w:t>
      </w:r>
      <w:r w:rsidR="004953B7">
        <w:rPr>
          <w:i/>
          <w:sz w:val="24"/>
          <w:szCs w:val="24"/>
        </w:rPr>
        <w:t xml:space="preserve">  </w:t>
      </w:r>
      <w:r w:rsidR="00675DD6">
        <w:rPr>
          <w:i/>
          <w:sz w:val="24"/>
          <w:szCs w:val="24"/>
        </w:rPr>
        <w:t xml:space="preserve"> </w:t>
      </w:r>
      <w:r w:rsidR="004953B7">
        <w:rPr>
          <w:i/>
          <w:sz w:val="24"/>
          <w:szCs w:val="24"/>
        </w:rPr>
        <w:t xml:space="preserve"> </w:t>
      </w:r>
      <w:r w:rsidR="00055287">
        <w:rPr>
          <w:i/>
          <w:sz w:val="24"/>
          <w:szCs w:val="24"/>
        </w:rPr>
        <w:t>85.122.294</w:t>
      </w:r>
      <w:r>
        <w:rPr>
          <w:i/>
          <w:sz w:val="24"/>
          <w:szCs w:val="24"/>
        </w:rPr>
        <w:t xml:space="preserve"> Ft</w:t>
      </w:r>
    </w:p>
    <w:p w:rsidR="00055287" w:rsidRDefault="00055287" w:rsidP="00055287">
      <w:pPr>
        <w:pStyle w:val="Listaszerbekezds"/>
        <w:numPr>
          <w:ilvl w:val="0"/>
          <w:numId w:val="4"/>
        </w:num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települési önkormányzatok </w:t>
      </w:r>
      <w:r w:rsidR="00675DD6">
        <w:rPr>
          <w:i/>
          <w:sz w:val="24"/>
          <w:szCs w:val="24"/>
        </w:rPr>
        <w:t>kulturális feladatainak</w:t>
      </w:r>
    </w:p>
    <w:p w:rsidR="00675DD6" w:rsidRDefault="00675DD6" w:rsidP="00675DD6">
      <w:pPr>
        <w:pStyle w:val="Listaszerbekezds"/>
        <w:ind w:left="1211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bérjellegű támogatásának kiegészítése:</w:t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>+         511.212 Ft</w:t>
      </w:r>
    </w:p>
    <w:p w:rsidR="00862CE9" w:rsidRDefault="00862CE9" w:rsidP="00862CE9">
      <w:pPr>
        <w:pStyle w:val="Listaszerbekezds"/>
        <w:numPr>
          <w:ilvl w:val="0"/>
          <w:numId w:val="4"/>
        </w:num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2022. évi beszámoló felülvizsgálatának eredménye-</w:t>
      </w:r>
    </w:p>
    <w:p w:rsidR="00862CE9" w:rsidRPr="00055287" w:rsidRDefault="00862CE9" w:rsidP="00862CE9">
      <w:pPr>
        <w:pStyle w:val="Listaszerbekezds"/>
        <w:ind w:left="1211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ként kapott </w:t>
      </w:r>
      <w:proofErr w:type="gramStart"/>
      <w:r>
        <w:rPr>
          <w:i/>
          <w:sz w:val="24"/>
          <w:szCs w:val="24"/>
        </w:rPr>
        <w:t>többlet bevétel</w:t>
      </w:r>
      <w:proofErr w:type="gramEnd"/>
      <w:r>
        <w:rPr>
          <w:i/>
          <w:sz w:val="24"/>
          <w:szCs w:val="24"/>
        </w:rPr>
        <w:t>:</w:t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>+     1.160.690 Ft</w:t>
      </w:r>
    </w:p>
    <w:p w:rsidR="005823A7" w:rsidRDefault="005823A7" w:rsidP="005823A7">
      <w:pPr>
        <w:pStyle w:val="Listaszerbekezds"/>
        <w:numPr>
          <w:ilvl w:val="0"/>
          <w:numId w:val="4"/>
        </w:num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NEAK támogatás 202</w:t>
      </w:r>
      <w:r w:rsidR="00675DD6">
        <w:rPr>
          <w:i/>
          <w:sz w:val="24"/>
          <w:szCs w:val="24"/>
        </w:rPr>
        <w:t>4</w:t>
      </w:r>
      <w:r>
        <w:rPr>
          <w:i/>
          <w:sz w:val="24"/>
          <w:szCs w:val="24"/>
        </w:rPr>
        <w:t>. II. félév vonatkozásában</w:t>
      </w:r>
    </w:p>
    <w:p w:rsidR="005823A7" w:rsidRDefault="005823A7" w:rsidP="005823A7">
      <w:pPr>
        <w:pStyle w:val="Listaszerbekezds"/>
        <w:ind w:left="1211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(</w:t>
      </w:r>
      <w:r w:rsidR="00675DD6">
        <w:rPr>
          <w:i/>
          <w:sz w:val="24"/>
          <w:szCs w:val="24"/>
        </w:rPr>
        <w:t>iskola</w:t>
      </w:r>
      <w:r>
        <w:rPr>
          <w:i/>
          <w:sz w:val="24"/>
          <w:szCs w:val="24"/>
        </w:rPr>
        <w:t>védőnők):</w:t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>+</w:t>
      </w:r>
      <w:r w:rsidR="004953B7">
        <w:rPr>
          <w:i/>
          <w:sz w:val="24"/>
          <w:szCs w:val="24"/>
        </w:rPr>
        <w:t xml:space="preserve"> </w:t>
      </w:r>
      <w:r w:rsidR="00675DD6">
        <w:rPr>
          <w:i/>
          <w:sz w:val="24"/>
          <w:szCs w:val="24"/>
        </w:rPr>
        <w:t xml:space="preserve">   26.462.304</w:t>
      </w:r>
      <w:r>
        <w:rPr>
          <w:i/>
          <w:sz w:val="24"/>
          <w:szCs w:val="24"/>
        </w:rPr>
        <w:t xml:space="preserve"> Ft</w:t>
      </w:r>
    </w:p>
    <w:p w:rsidR="00675DD6" w:rsidRDefault="00675DD6" w:rsidP="00675DD6">
      <w:pPr>
        <w:pStyle w:val="Listaszerbekezds"/>
        <w:numPr>
          <w:ilvl w:val="0"/>
          <w:numId w:val="4"/>
        </w:num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Vízisport központ létesítése visszaigényelhető áfa</w:t>
      </w:r>
    </w:p>
    <w:p w:rsidR="005823A7" w:rsidRDefault="00675DD6" w:rsidP="00675DD6">
      <w:pPr>
        <w:pStyle w:val="Listaszerbekezds"/>
        <w:ind w:left="1211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összegének növekedése a kiadás növelése </w:t>
      </w:r>
      <w:proofErr w:type="gramStart"/>
      <w:r>
        <w:rPr>
          <w:i/>
          <w:sz w:val="24"/>
          <w:szCs w:val="24"/>
        </w:rPr>
        <w:t xml:space="preserve">miatt:   </w:t>
      </w:r>
      <w:proofErr w:type="gramEnd"/>
      <w:r>
        <w:rPr>
          <w:i/>
          <w:sz w:val="24"/>
          <w:szCs w:val="24"/>
        </w:rPr>
        <w:t xml:space="preserve">     </w:t>
      </w:r>
      <w:r w:rsidR="005823A7">
        <w:rPr>
          <w:i/>
          <w:sz w:val="24"/>
          <w:szCs w:val="24"/>
        </w:rPr>
        <w:tab/>
        <w:t>+</w:t>
      </w:r>
      <w:r w:rsidR="004953B7"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    4.590.000</w:t>
      </w:r>
      <w:r w:rsidR="005823A7">
        <w:rPr>
          <w:i/>
          <w:sz w:val="24"/>
          <w:szCs w:val="24"/>
        </w:rPr>
        <w:t xml:space="preserve"> Ft</w:t>
      </w:r>
    </w:p>
    <w:p w:rsidR="00921B02" w:rsidRDefault="00675DD6" w:rsidP="00921B02">
      <w:pPr>
        <w:pStyle w:val="Listaszerbekezds"/>
        <w:ind w:left="1211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megelőlegező állami támogatás növekedése</w:t>
      </w:r>
      <w:r w:rsidR="00921B02">
        <w:rPr>
          <w:i/>
          <w:sz w:val="24"/>
          <w:szCs w:val="24"/>
        </w:rPr>
        <w:t>:</w:t>
      </w:r>
      <w:r w:rsidR="00921B02">
        <w:rPr>
          <w:i/>
          <w:sz w:val="24"/>
          <w:szCs w:val="24"/>
        </w:rPr>
        <w:tab/>
      </w:r>
      <w:r w:rsidR="00921B02">
        <w:rPr>
          <w:i/>
          <w:sz w:val="24"/>
          <w:szCs w:val="24"/>
        </w:rPr>
        <w:tab/>
        <w:t>+</w:t>
      </w:r>
      <w:r w:rsidR="004953B7"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       352.558</w:t>
      </w:r>
      <w:r w:rsidR="00921B02">
        <w:rPr>
          <w:i/>
          <w:sz w:val="24"/>
          <w:szCs w:val="24"/>
        </w:rPr>
        <w:t xml:space="preserve"> Ft</w:t>
      </w:r>
    </w:p>
    <w:p w:rsidR="00921B02" w:rsidRPr="00675DD6" w:rsidRDefault="00675DD6" w:rsidP="00675DD6">
      <w:pPr>
        <w:pStyle w:val="Listaszerbekezds"/>
        <w:numPr>
          <w:ilvl w:val="0"/>
          <w:numId w:val="4"/>
        </w:num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2023. évi többlet maradvány nyilvántartásba vétele</w:t>
      </w:r>
      <w:r w:rsidR="00921B02" w:rsidRPr="00675DD6">
        <w:rPr>
          <w:i/>
          <w:sz w:val="24"/>
          <w:szCs w:val="24"/>
        </w:rPr>
        <w:t>:</w:t>
      </w:r>
      <w:r w:rsidR="00921B02" w:rsidRPr="00675DD6">
        <w:rPr>
          <w:i/>
          <w:sz w:val="24"/>
          <w:szCs w:val="24"/>
        </w:rPr>
        <w:tab/>
        <w:t>+</w:t>
      </w:r>
      <w:r>
        <w:rPr>
          <w:i/>
          <w:sz w:val="24"/>
          <w:szCs w:val="24"/>
        </w:rPr>
        <w:t xml:space="preserve"> 194.856.055</w:t>
      </w:r>
      <w:r w:rsidR="00921B02" w:rsidRPr="00675DD6">
        <w:rPr>
          <w:i/>
          <w:sz w:val="24"/>
          <w:szCs w:val="24"/>
        </w:rPr>
        <w:t xml:space="preserve"> Ft</w:t>
      </w:r>
    </w:p>
    <w:p w:rsidR="00675DD6" w:rsidRDefault="00675DD6" w:rsidP="00675DD6">
      <w:pPr>
        <w:pStyle w:val="Listaszerbekezds"/>
        <w:numPr>
          <w:ilvl w:val="0"/>
          <w:numId w:val="4"/>
        </w:numPr>
        <w:jc w:val="both"/>
        <w:rPr>
          <w:i/>
          <w:sz w:val="24"/>
          <w:szCs w:val="24"/>
        </w:rPr>
      </w:pPr>
      <w:bookmarkStart w:id="2" w:name="_Hlk144831338"/>
      <w:r>
        <w:rPr>
          <w:i/>
          <w:sz w:val="24"/>
          <w:szCs w:val="24"/>
        </w:rPr>
        <w:t>májusi testületi döntés alapján a kiadások fedezetére</w:t>
      </w:r>
    </w:p>
    <w:p w:rsidR="00921B02" w:rsidRPr="00773AD4" w:rsidRDefault="00675DD6" w:rsidP="00921B02">
      <w:pPr>
        <w:pStyle w:val="Listaszerbekezds"/>
        <w:ind w:left="1211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a lekötött betét állományának növelése</w:t>
      </w:r>
      <w:r w:rsidR="004953B7">
        <w:rPr>
          <w:i/>
          <w:sz w:val="24"/>
          <w:szCs w:val="24"/>
        </w:rPr>
        <w:t>:</w:t>
      </w:r>
      <w:bookmarkEnd w:id="2"/>
      <w:r w:rsidR="004953B7">
        <w:rPr>
          <w:i/>
          <w:sz w:val="24"/>
          <w:szCs w:val="24"/>
        </w:rPr>
        <w:tab/>
      </w:r>
      <w:r w:rsidR="004953B7">
        <w:rPr>
          <w:i/>
          <w:sz w:val="24"/>
          <w:szCs w:val="24"/>
        </w:rPr>
        <w:tab/>
        <w:t xml:space="preserve">+ </w:t>
      </w:r>
      <w:r>
        <w:rPr>
          <w:i/>
          <w:sz w:val="24"/>
          <w:szCs w:val="24"/>
        </w:rPr>
        <w:t>267.091.776</w:t>
      </w:r>
      <w:r w:rsidR="004953B7">
        <w:rPr>
          <w:i/>
          <w:sz w:val="24"/>
          <w:szCs w:val="24"/>
        </w:rPr>
        <w:t xml:space="preserve"> Ft</w:t>
      </w:r>
    </w:p>
    <w:p w:rsidR="00675DD6" w:rsidRDefault="00675DD6" w:rsidP="00675DD6">
      <w:pPr>
        <w:pStyle w:val="Listaszerbekezds"/>
        <w:numPr>
          <w:ilvl w:val="0"/>
          <w:numId w:val="4"/>
        </w:num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júniusi testületi döntés alapján a kiadások fedezetére</w:t>
      </w:r>
    </w:p>
    <w:p w:rsidR="00EA1BC3" w:rsidRPr="005823A7" w:rsidRDefault="00675DD6" w:rsidP="00675DD6">
      <w:pPr>
        <w:pStyle w:val="Listaszerbekezds"/>
        <w:ind w:left="1211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a lekötött betét állományának növelése:</w:t>
      </w:r>
      <w:r w:rsidR="005823A7">
        <w:rPr>
          <w:i/>
          <w:sz w:val="24"/>
          <w:szCs w:val="24"/>
        </w:rPr>
        <w:tab/>
      </w:r>
      <w:r w:rsidR="005823A7">
        <w:rPr>
          <w:i/>
          <w:sz w:val="24"/>
          <w:szCs w:val="24"/>
        </w:rPr>
        <w:tab/>
      </w:r>
      <w:r w:rsidR="005A39E2" w:rsidRPr="005823A7">
        <w:rPr>
          <w:i/>
          <w:sz w:val="24"/>
          <w:szCs w:val="24"/>
        </w:rPr>
        <w:t xml:space="preserve"> </w:t>
      </w:r>
      <w:r w:rsidR="00EA1BC3" w:rsidRPr="005823A7">
        <w:rPr>
          <w:i/>
          <w:sz w:val="24"/>
          <w:szCs w:val="24"/>
          <w:u w:val="single"/>
        </w:rPr>
        <w:t>+</w:t>
      </w:r>
      <w:r>
        <w:rPr>
          <w:i/>
          <w:sz w:val="24"/>
          <w:szCs w:val="24"/>
          <w:u w:val="single"/>
        </w:rPr>
        <w:t>355.399.703</w:t>
      </w:r>
      <w:r w:rsidR="00EA1BC3" w:rsidRPr="005823A7">
        <w:rPr>
          <w:i/>
          <w:sz w:val="24"/>
          <w:szCs w:val="24"/>
          <w:u w:val="single"/>
        </w:rPr>
        <w:t xml:space="preserve"> Ft</w:t>
      </w:r>
    </w:p>
    <w:p w:rsidR="00EA1BC3" w:rsidRPr="00773AD4" w:rsidRDefault="00EA1BC3" w:rsidP="00EA1BC3">
      <w:pPr>
        <w:jc w:val="both"/>
        <w:rPr>
          <w:b/>
          <w:i/>
          <w:sz w:val="24"/>
          <w:szCs w:val="24"/>
        </w:rPr>
      </w:pPr>
      <w:r w:rsidRPr="00773AD4">
        <w:rPr>
          <w:b/>
          <w:i/>
          <w:sz w:val="24"/>
          <w:szCs w:val="24"/>
        </w:rPr>
        <w:tab/>
      </w:r>
      <w:r w:rsidRPr="00773AD4">
        <w:rPr>
          <w:b/>
          <w:i/>
          <w:sz w:val="24"/>
          <w:szCs w:val="24"/>
        </w:rPr>
        <w:tab/>
        <w:t>Mindösszesen:</w:t>
      </w:r>
      <w:r w:rsidRPr="00773AD4">
        <w:rPr>
          <w:b/>
          <w:i/>
          <w:sz w:val="24"/>
          <w:szCs w:val="24"/>
        </w:rPr>
        <w:tab/>
      </w:r>
      <w:r w:rsidRPr="00773AD4">
        <w:rPr>
          <w:b/>
          <w:i/>
          <w:sz w:val="24"/>
          <w:szCs w:val="24"/>
        </w:rPr>
        <w:tab/>
      </w:r>
      <w:r w:rsidRPr="00773AD4">
        <w:rPr>
          <w:b/>
          <w:i/>
          <w:sz w:val="24"/>
          <w:szCs w:val="24"/>
        </w:rPr>
        <w:tab/>
      </w:r>
      <w:r w:rsidRPr="00773AD4">
        <w:rPr>
          <w:b/>
          <w:i/>
          <w:sz w:val="24"/>
          <w:szCs w:val="24"/>
        </w:rPr>
        <w:tab/>
      </w:r>
      <w:r w:rsidR="00773AD4" w:rsidRPr="00773AD4">
        <w:rPr>
          <w:b/>
          <w:i/>
          <w:sz w:val="24"/>
          <w:szCs w:val="24"/>
        </w:rPr>
        <w:t xml:space="preserve">            + </w:t>
      </w:r>
      <w:r w:rsidR="00862CE9">
        <w:rPr>
          <w:b/>
          <w:i/>
          <w:sz w:val="24"/>
          <w:szCs w:val="24"/>
        </w:rPr>
        <w:t>935.546.592</w:t>
      </w:r>
      <w:r w:rsidRPr="00773AD4">
        <w:rPr>
          <w:b/>
          <w:i/>
          <w:sz w:val="24"/>
          <w:szCs w:val="24"/>
        </w:rPr>
        <w:t xml:space="preserve"> Ft</w:t>
      </w:r>
    </w:p>
    <w:p w:rsidR="00EA1BC3" w:rsidRPr="00FB0025" w:rsidRDefault="00EA1BC3" w:rsidP="00FB0025">
      <w:pPr>
        <w:pStyle w:val="Listaszerbekezds"/>
        <w:ind w:left="5664"/>
        <w:jc w:val="both"/>
        <w:rPr>
          <w:b/>
          <w:sz w:val="24"/>
          <w:szCs w:val="24"/>
        </w:rPr>
      </w:pPr>
    </w:p>
    <w:p w:rsidR="0013421F" w:rsidRPr="00356C5C" w:rsidRDefault="00356C5C" w:rsidP="00C50507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Ezt</w:t>
      </w:r>
      <w:r w:rsidR="0013421F" w:rsidRPr="00356C5C">
        <w:rPr>
          <w:b/>
          <w:sz w:val="24"/>
          <w:szCs w:val="24"/>
        </w:rPr>
        <w:t xml:space="preserve"> „hígítja” az intézményfinanszírozási kiadások </w:t>
      </w:r>
      <w:r w:rsidR="004953B7">
        <w:rPr>
          <w:b/>
          <w:sz w:val="24"/>
          <w:szCs w:val="24"/>
        </w:rPr>
        <w:t>növekedés</w:t>
      </w:r>
      <w:r w:rsidR="00C406D3">
        <w:rPr>
          <w:b/>
          <w:sz w:val="24"/>
          <w:szCs w:val="24"/>
        </w:rPr>
        <w:t>e</w:t>
      </w:r>
      <w:r w:rsidR="0013421F" w:rsidRPr="00356C5C">
        <w:rPr>
          <w:b/>
          <w:sz w:val="24"/>
          <w:szCs w:val="24"/>
        </w:rPr>
        <w:t xml:space="preserve">, mely </w:t>
      </w:r>
      <w:r w:rsidR="00862CE9">
        <w:rPr>
          <w:b/>
          <w:sz w:val="24"/>
          <w:szCs w:val="24"/>
        </w:rPr>
        <w:t>276.328.7</w:t>
      </w:r>
      <w:r w:rsidR="004635E4">
        <w:rPr>
          <w:b/>
          <w:sz w:val="24"/>
          <w:szCs w:val="24"/>
        </w:rPr>
        <w:t>59</w:t>
      </w:r>
      <w:r w:rsidR="0013421F" w:rsidRPr="00356C5C">
        <w:rPr>
          <w:b/>
          <w:sz w:val="24"/>
          <w:szCs w:val="24"/>
        </w:rPr>
        <w:t xml:space="preserve"> Ft</w:t>
      </w:r>
      <w:r w:rsidR="00EA1BC3">
        <w:rPr>
          <w:b/>
          <w:sz w:val="24"/>
          <w:szCs w:val="24"/>
        </w:rPr>
        <w:t>-ot jelent</w:t>
      </w:r>
      <w:r w:rsidR="004953B7">
        <w:rPr>
          <w:b/>
          <w:sz w:val="24"/>
          <w:szCs w:val="24"/>
        </w:rPr>
        <w:t>, így a változás mindösszesen +</w:t>
      </w:r>
      <w:r w:rsidR="00862CE9">
        <w:rPr>
          <w:b/>
          <w:sz w:val="24"/>
          <w:szCs w:val="24"/>
        </w:rPr>
        <w:t>659.217.83</w:t>
      </w:r>
      <w:r w:rsidR="004635E4">
        <w:rPr>
          <w:b/>
          <w:sz w:val="24"/>
          <w:szCs w:val="24"/>
        </w:rPr>
        <w:t>3</w:t>
      </w:r>
      <w:r w:rsidR="004953B7">
        <w:rPr>
          <w:b/>
          <w:sz w:val="24"/>
          <w:szCs w:val="24"/>
        </w:rPr>
        <w:t xml:space="preserve"> Ft.</w:t>
      </w:r>
    </w:p>
    <w:p w:rsidR="00EA1BC3" w:rsidRPr="00D734AA" w:rsidRDefault="00EA1BC3" w:rsidP="00C50507">
      <w:pPr>
        <w:jc w:val="both"/>
        <w:rPr>
          <w:sz w:val="24"/>
          <w:szCs w:val="24"/>
        </w:rPr>
      </w:pPr>
    </w:p>
    <w:p w:rsidR="00C50507" w:rsidRPr="00D734AA" w:rsidRDefault="00C50507" w:rsidP="00C50507">
      <w:pPr>
        <w:jc w:val="both"/>
        <w:rPr>
          <w:i/>
          <w:sz w:val="24"/>
          <w:szCs w:val="24"/>
        </w:rPr>
      </w:pPr>
      <w:r w:rsidRPr="00D734AA">
        <w:rPr>
          <w:i/>
          <w:sz w:val="24"/>
          <w:szCs w:val="24"/>
        </w:rPr>
        <w:t>Az előirányzat módosítások</w:t>
      </w:r>
      <w:r w:rsidR="00D5366B" w:rsidRPr="00D734AA">
        <w:rPr>
          <w:i/>
          <w:sz w:val="24"/>
          <w:szCs w:val="24"/>
        </w:rPr>
        <w:t>, átcsoportosítások</w:t>
      </w:r>
      <w:r w:rsidRPr="00D734AA">
        <w:rPr>
          <w:i/>
          <w:sz w:val="24"/>
          <w:szCs w:val="24"/>
        </w:rPr>
        <w:t xml:space="preserve"> részletezése</w:t>
      </w:r>
      <w:r w:rsidR="00B55CE1" w:rsidRPr="00D734AA">
        <w:rPr>
          <w:i/>
          <w:sz w:val="24"/>
          <w:szCs w:val="24"/>
        </w:rPr>
        <w:t xml:space="preserve"> kiadás</w:t>
      </w:r>
      <w:r w:rsidR="004953B7">
        <w:rPr>
          <w:i/>
          <w:sz w:val="24"/>
          <w:szCs w:val="24"/>
        </w:rPr>
        <w:t>ok</w:t>
      </w:r>
      <w:r w:rsidR="00B55CE1" w:rsidRPr="00D734AA">
        <w:rPr>
          <w:i/>
          <w:sz w:val="24"/>
          <w:szCs w:val="24"/>
        </w:rPr>
        <w:t xml:space="preserve"> szempontjából</w:t>
      </w:r>
      <w:r w:rsidRPr="00D734AA">
        <w:rPr>
          <w:i/>
          <w:sz w:val="24"/>
          <w:szCs w:val="24"/>
        </w:rPr>
        <w:t>:</w:t>
      </w:r>
    </w:p>
    <w:p w:rsidR="00C50507" w:rsidRPr="00D734AA" w:rsidRDefault="00C50507" w:rsidP="00C50507">
      <w:pPr>
        <w:jc w:val="both"/>
        <w:rPr>
          <w:i/>
          <w:sz w:val="24"/>
          <w:szCs w:val="24"/>
        </w:rPr>
      </w:pPr>
    </w:p>
    <w:p w:rsidR="00A544F1" w:rsidRPr="00605225" w:rsidRDefault="00C50507" w:rsidP="004953B7">
      <w:pPr>
        <w:pStyle w:val="Listaszerbekezds"/>
        <w:numPr>
          <w:ilvl w:val="0"/>
          <w:numId w:val="4"/>
        </w:numPr>
        <w:jc w:val="both"/>
        <w:rPr>
          <w:i/>
          <w:sz w:val="24"/>
          <w:szCs w:val="24"/>
        </w:rPr>
      </w:pPr>
      <w:r w:rsidRPr="00605225">
        <w:rPr>
          <w:b/>
          <w:i/>
          <w:sz w:val="24"/>
          <w:szCs w:val="24"/>
        </w:rPr>
        <w:t xml:space="preserve">személyi juttatások </w:t>
      </w:r>
      <w:r w:rsidR="00862CE9" w:rsidRPr="00605225">
        <w:rPr>
          <w:b/>
          <w:i/>
          <w:sz w:val="24"/>
          <w:szCs w:val="24"/>
        </w:rPr>
        <w:t>28.209.968</w:t>
      </w:r>
      <w:r w:rsidR="00762EEB" w:rsidRPr="00605225">
        <w:rPr>
          <w:b/>
          <w:i/>
          <w:sz w:val="24"/>
          <w:szCs w:val="24"/>
        </w:rPr>
        <w:t xml:space="preserve"> Ft-tal, a</w:t>
      </w:r>
      <w:r w:rsidRPr="00605225">
        <w:rPr>
          <w:b/>
          <w:i/>
          <w:sz w:val="24"/>
          <w:szCs w:val="24"/>
        </w:rPr>
        <w:t xml:space="preserve"> járulékok </w:t>
      </w:r>
      <w:r w:rsidR="004953B7" w:rsidRPr="00605225">
        <w:rPr>
          <w:b/>
          <w:i/>
          <w:sz w:val="24"/>
          <w:szCs w:val="24"/>
        </w:rPr>
        <w:t>3.6</w:t>
      </w:r>
      <w:r w:rsidR="00862CE9" w:rsidRPr="00605225">
        <w:rPr>
          <w:b/>
          <w:i/>
          <w:sz w:val="24"/>
          <w:szCs w:val="24"/>
        </w:rPr>
        <w:t>72.719</w:t>
      </w:r>
      <w:r w:rsidR="00762EEB" w:rsidRPr="00605225">
        <w:rPr>
          <w:b/>
          <w:i/>
          <w:sz w:val="24"/>
          <w:szCs w:val="24"/>
        </w:rPr>
        <w:t xml:space="preserve"> Ft-tal növekedtek </w:t>
      </w:r>
      <w:r w:rsidR="00026733" w:rsidRPr="00605225">
        <w:rPr>
          <w:b/>
          <w:i/>
          <w:sz w:val="24"/>
          <w:szCs w:val="24"/>
        </w:rPr>
        <w:t>az eredeti előirányzathoz képest</w:t>
      </w:r>
      <w:r w:rsidR="00762EEB" w:rsidRPr="00605225">
        <w:rPr>
          <w:b/>
          <w:i/>
          <w:sz w:val="24"/>
          <w:szCs w:val="24"/>
        </w:rPr>
        <w:t xml:space="preserve">, az együttes növekmény </w:t>
      </w:r>
      <w:r w:rsidR="00862CE9" w:rsidRPr="00605225">
        <w:rPr>
          <w:b/>
          <w:i/>
          <w:sz w:val="24"/>
          <w:szCs w:val="24"/>
        </w:rPr>
        <w:t>31.882.687</w:t>
      </w:r>
      <w:r w:rsidR="00762EEB" w:rsidRPr="00605225">
        <w:rPr>
          <w:b/>
          <w:i/>
          <w:sz w:val="24"/>
          <w:szCs w:val="24"/>
        </w:rPr>
        <w:t xml:space="preserve"> Ft:</w:t>
      </w:r>
    </w:p>
    <w:p w:rsidR="004610A8" w:rsidRPr="00762EEB" w:rsidRDefault="004610A8" w:rsidP="004610A8">
      <w:pPr>
        <w:pStyle w:val="Listaszerbekezds"/>
        <w:ind w:left="1211"/>
        <w:jc w:val="both"/>
        <w:rPr>
          <w:i/>
          <w:sz w:val="24"/>
          <w:szCs w:val="24"/>
        </w:rPr>
      </w:pPr>
    </w:p>
    <w:p w:rsidR="004953B7" w:rsidRDefault="00257AE5" w:rsidP="00762EEB">
      <w:pPr>
        <w:pStyle w:val="Listaszerbekezds"/>
        <w:numPr>
          <w:ilvl w:val="1"/>
          <w:numId w:val="4"/>
        </w:numPr>
        <w:jc w:val="both"/>
        <w:rPr>
          <w:sz w:val="24"/>
          <w:szCs w:val="24"/>
        </w:rPr>
      </w:pPr>
      <w:r>
        <w:rPr>
          <w:sz w:val="24"/>
          <w:szCs w:val="24"/>
        </w:rPr>
        <w:t>iskola</w:t>
      </w:r>
      <w:r w:rsidR="004953B7">
        <w:rPr>
          <w:sz w:val="24"/>
          <w:szCs w:val="24"/>
        </w:rPr>
        <w:t>védőnői ellátást érintő II. félévre vonatkozó személyi jellegű kiadások és járulékaik</w:t>
      </w:r>
      <w:r w:rsidR="004C1BFE">
        <w:rPr>
          <w:sz w:val="24"/>
          <w:szCs w:val="24"/>
        </w:rPr>
        <w:t xml:space="preserve"> megtervezése</w:t>
      </w:r>
      <w:r w:rsidR="004953B7">
        <w:rPr>
          <w:sz w:val="24"/>
          <w:szCs w:val="24"/>
        </w:rPr>
        <w:t xml:space="preserve"> a NEAK támogatás terhére +23.</w:t>
      </w:r>
      <w:r>
        <w:rPr>
          <w:sz w:val="24"/>
          <w:szCs w:val="24"/>
        </w:rPr>
        <w:t>374</w:t>
      </w:r>
      <w:r w:rsidR="00A71B21">
        <w:rPr>
          <w:sz w:val="24"/>
          <w:szCs w:val="24"/>
        </w:rPr>
        <w:t>.</w:t>
      </w:r>
      <w:r>
        <w:rPr>
          <w:sz w:val="24"/>
          <w:szCs w:val="24"/>
        </w:rPr>
        <w:t>605</w:t>
      </w:r>
      <w:r w:rsidR="004953B7">
        <w:rPr>
          <w:sz w:val="24"/>
          <w:szCs w:val="24"/>
        </w:rPr>
        <w:t xml:space="preserve"> Ft és +3.</w:t>
      </w:r>
      <w:r>
        <w:rPr>
          <w:sz w:val="24"/>
          <w:szCs w:val="24"/>
        </w:rPr>
        <w:t>087.</w:t>
      </w:r>
      <w:r w:rsidR="00A71B21">
        <w:rPr>
          <w:sz w:val="24"/>
          <w:szCs w:val="24"/>
        </w:rPr>
        <w:t>700</w:t>
      </w:r>
      <w:r w:rsidR="004953B7">
        <w:rPr>
          <w:sz w:val="24"/>
          <w:szCs w:val="24"/>
        </w:rPr>
        <w:t xml:space="preserve"> Ft;</w:t>
      </w:r>
    </w:p>
    <w:p w:rsidR="00257AE5" w:rsidRDefault="00257AE5" w:rsidP="00762EEB">
      <w:pPr>
        <w:pStyle w:val="Listaszerbekezds"/>
        <w:numPr>
          <w:ilvl w:val="1"/>
          <w:numId w:val="4"/>
        </w:numPr>
        <w:jc w:val="both"/>
        <w:rPr>
          <w:sz w:val="24"/>
          <w:szCs w:val="24"/>
        </w:rPr>
      </w:pPr>
      <w:r>
        <w:rPr>
          <w:sz w:val="24"/>
          <w:szCs w:val="24"/>
        </w:rPr>
        <w:t>júniusi testületi döntés alapján a 10 % béremelés és a 2. kétheti bérkiegészítés fedezetének biztosítása az egészségügyi ellátások és a jogalkotás kormányzati funkción érintett dolgozókat megilletően +4.546.308 Ft és 591.020 Ft;</w:t>
      </w:r>
    </w:p>
    <w:p w:rsidR="00257AE5" w:rsidRDefault="00257AE5" w:rsidP="00762EEB">
      <w:pPr>
        <w:pStyle w:val="Listaszerbekezds"/>
        <w:numPr>
          <w:ilvl w:val="1"/>
          <w:numId w:val="4"/>
        </w:numPr>
        <w:jc w:val="both"/>
        <w:rPr>
          <w:sz w:val="24"/>
          <w:szCs w:val="24"/>
        </w:rPr>
      </w:pPr>
      <w:bookmarkStart w:id="3" w:name="_Hlk176248721"/>
      <w:r>
        <w:rPr>
          <w:sz w:val="24"/>
          <w:szCs w:val="24"/>
        </w:rPr>
        <w:t>polgármesteri hatáskörben elrendelt átcsoportosítás alapján:</w:t>
      </w:r>
    </w:p>
    <w:p w:rsidR="00257AE5" w:rsidRDefault="00257AE5" w:rsidP="00257AE5">
      <w:pPr>
        <w:pStyle w:val="Listaszerbekezds"/>
        <w:numPr>
          <w:ilvl w:val="2"/>
          <w:numId w:val="4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a Futókörök napja dologi kiadásaira történő átcsoportosítás a reprezentációs kiadásokról és járulékaikról -270.000 Ft és -6.000 Ft;</w:t>
      </w:r>
    </w:p>
    <w:p w:rsidR="00257AE5" w:rsidRPr="00A71B21" w:rsidRDefault="00257AE5" w:rsidP="00A71B21">
      <w:pPr>
        <w:pStyle w:val="Listaszerbekezds"/>
        <w:numPr>
          <w:ilvl w:val="2"/>
          <w:numId w:val="4"/>
        </w:numPr>
        <w:jc w:val="both"/>
        <w:rPr>
          <w:sz w:val="24"/>
          <w:szCs w:val="24"/>
        </w:rPr>
      </w:pPr>
      <w:r>
        <w:rPr>
          <w:sz w:val="24"/>
          <w:szCs w:val="24"/>
        </w:rPr>
        <w:t>Szigetköz legnagyobb halászleve reprezentációs kiadásaira +759.054 Ft ugyanezen kiadás előzetesen felszámított áfájáról</w:t>
      </w:r>
      <w:r w:rsidR="00A71B21">
        <w:rPr>
          <w:sz w:val="24"/>
          <w:szCs w:val="24"/>
        </w:rPr>
        <w:t>, a dologi kiadásokról személyi jellegű kiadásokra</w:t>
      </w:r>
      <w:r>
        <w:rPr>
          <w:sz w:val="24"/>
          <w:szCs w:val="24"/>
        </w:rPr>
        <w:t xml:space="preserve"> (a vállalkozó adómentes</w:t>
      </w:r>
      <w:r w:rsidR="00A71B21">
        <w:rPr>
          <w:sz w:val="24"/>
          <w:szCs w:val="24"/>
        </w:rPr>
        <w:t>);</w:t>
      </w:r>
    </w:p>
    <w:p w:rsidR="00762EEB" w:rsidRPr="00AF40AA" w:rsidRDefault="00A71B21" w:rsidP="00762EEB">
      <w:pPr>
        <w:pStyle w:val="Listaszerbekezds"/>
        <w:numPr>
          <w:ilvl w:val="1"/>
          <w:numId w:val="4"/>
        </w:numPr>
        <w:jc w:val="both"/>
        <w:rPr>
          <w:sz w:val="24"/>
          <w:szCs w:val="24"/>
        </w:rPr>
      </w:pPr>
      <w:bookmarkStart w:id="4" w:name="_Hlk112310826"/>
      <w:bookmarkEnd w:id="3"/>
      <w:r>
        <w:rPr>
          <w:sz w:val="24"/>
          <w:szCs w:val="24"/>
        </w:rPr>
        <w:t>Mosonmagyaróvár Környezetvédelméért díjat az idei évben a Vackor Óvoda érdemelte ki, ezért a személyi jellegű kiadásokról az államháztartáson belüli pénzeszköz átadásra megtörtént az átcsoportosítás -200.000 Ft összegben</w:t>
      </w:r>
      <w:r w:rsidR="00BE07D1">
        <w:rPr>
          <w:sz w:val="24"/>
          <w:szCs w:val="24"/>
        </w:rPr>
        <w:t>.</w:t>
      </w:r>
    </w:p>
    <w:bookmarkEnd w:id="4"/>
    <w:p w:rsidR="00A544F1" w:rsidRPr="00A544F1" w:rsidRDefault="00A544F1" w:rsidP="00A544F1">
      <w:pPr>
        <w:jc w:val="both"/>
        <w:rPr>
          <w:i/>
          <w:sz w:val="24"/>
          <w:szCs w:val="24"/>
        </w:rPr>
      </w:pPr>
    </w:p>
    <w:p w:rsidR="00B55CE1" w:rsidRPr="004610A8" w:rsidRDefault="00C50507" w:rsidP="000C2EC0">
      <w:pPr>
        <w:pStyle w:val="Listaszerbekezds"/>
        <w:numPr>
          <w:ilvl w:val="0"/>
          <w:numId w:val="4"/>
        </w:numPr>
        <w:jc w:val="both"/>
        <w:rPr>
          <w:sz w:val="24"/>
          <w:szCs w:val="24"/>
        </w:rPr>
      </w:pPr>
      <w:r w:rsidRPr="00D734AA">
        <w:rPr>
          <w:b/>
          <w:i/>
          <w:sz w:val="24"/>
          <w:szCs w:val="24"/>
        </w:rPr>
        <w:t xml:space="preserve">dologi kiadások előirányzata </w:t>
      </w:r>
      <w:r w:rsidR="00A71B21">
        <w:rPr>
          <w:b/>
          <w:i/>
          <w:sz w:val="24"/>
          <w:szCs w:val="24"/>
        </w:rPr>
        <w:t>38.201.962</w:t>
      </w:r>
      <w:r w:rsidRPr="00D734AA">
        <w:rPr>
          <w:b/>
          <w:i/>
          <w:sz w:val="24"/>
          <w:szCs w:val="24"/>
        </w:rPr>
        <w:t xml:space="preserve"> Ft-tal </w:t>
      </w:r>
      <w:r w:rsidR="00A544F1">
        <w:rPr>
          <w:b/>
          <w:i/>
          <w:sz w:val="24"/>
          <w:szCs w:val="24"/>
        </w:rPr>
        <w:t>emelkedett</w:t>
      </w:r>
      <w:r w:rsidR="00240FF6" w:rsidRPr="00D734AA">
        <w:rPr>
          <w:b/>
          <w:i/>
          <w:sz w:val="24"/>
          <w:szCs w:val="24"/>
        </w:rPr>
        <w:t xml:space="preserve"> a következő</w:t>
      </w:r>
      <w:r w:rsidR="00A544F1">
        <w:rPr>
          <w:b/>
          <w:i/>
          <w:sz w:val="24"/>
          <w:szCs w:val="24"/>
        </w:rPr>
        <w:t>k</w:t>
      </w:r>
      <w:r w:rsidR="00240FF6" w:rsidRPr="00D734AA">
        <w:rPr>
          <w:b/>
          <w:i/>
          <w:sz w:val="24"/>
          <w:szCs w:val="24"/>
        </w:rPr>
        <w:t xml:space="preserve"> </w:t>
      </w:r>
      <w:r w:rsidR="00A544F1">
        <w:rPr>
          <w:b/>
          <w:i/>
          <w:sz w:val="24"/>
          <w:szCs w:val="24"/>
        </w:rPr>
        <w:t>szerint</w:t>
      </w:r>
      <w:r w:rsidRPr="00D734AA">
        <w:rPr>
          <w:b/>
          <w:i/>
          <w:sz w:val="24"/>
          <w:szCs w:val="24"/>
        </w:rPr>
        <w:t>:</w:t>
      </w:r>
    </w:p>
    <w:p w:rsidR="004610A8" w:rsidRPr="000C2EC0" w:rsidRDefault="004610A8" w:rsidP="004610A8">
      <w:pPr>
        <w:pStyle w:val="Listaszerbekezds"/>
        <w:ind w:left="1211"/>
        <w:jc w:val="both"/>
        <w:rPr>
          <w:sz w:val="24"/>
          <w:szCs w:val="24"/>
        </w:rPr>
      </w:pPr>
    </w:p>
    <w:p w:rsidR="00A71B21" w:rsidRPr="00A71B21" w:rsidRDefault="00A71B21" w:rsidP="00A71B21">
      <w:pPr>
        <w:pStyle w:val="Listaszerbekezds"/>
        <w:numPr>
          <w:ilvl w:val="1"/>
          <w:numId w:val="4"/>
        </w:numPr>
        <w:jc w:val="both"/>
        <w:rPr>
          <w:sz w:val="24"/>
          <w:szCs w:val="24"/>
        </w:rPr>
      </w:pPr>
      <w:bookmarkStart w:id="5" w:name="_Hlk144830413"/>
      <w:r w:rsidRPr="00A71B21">
        <w:rPr>
          <w:sz w:val="24"/>
          <w:szCs w:val="24"/>
        </w:rPr>
        <w:t>polgármesteri hatáskörben elrendelt átcsoportosítás alapján:</w:t>
      </w:r>
    </w:p>
    <w:p w:rsidR="00A71B21" w:rsidRDefault="00A71B21" w:rsidP="00A71B21">
      <w:pPr>
        <w:pStyle w:val="Listaszerbekezds"/>
        <w:numPr>
          <w:ilvl w:val="2"/>
          <w:numId w:val="3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a Futókörök napja dologi kiadásaira történő átcsoportosítás a reprezentációs kiadásokról és járulékaikról +270.000 Ft és +6.000 Ft;</w:t>
      </w:r>
    </w:p>
    <w:p w:rsidR="00605225" w:rsidRDefault="00A71B21" w:rsidP="00A71B21">
      <w:pPr>
        <w:pStyle w:val="Listaszerbekezds"/>
        <w:numPr>
          <w:ilvl w:val="2"/>
          <w:numId w:val="3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Szigetköz legnagyobb halászleve reprezentációs kiadásaira </w:t>
      </w:r>
    </w:p>
    <w:p w:rsidR="00A71B21" w:rsidRDefault="00A71B21" w:rsidP="00605225">
      <w:pPr>
        <w:pStyle w:val="Listaszerbekezds"/>
        <w:ind w:left="3011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-759.054 Ft ugyanezen kiadás előzetesen felszámított áfájáról, a dologi kiadásokról személyi jellegű kiadásokra (a vállalkozó adómentes);</w:t>
      </w:r>
    </w:p>
    <w:p w:rsidR="00605225" w:rsidRDefault="00605225" w:rsidP="00605225">
      <w:pPr>
        <w:pStyle w:val="Listaszerbekezds"/>
        <w:numPr>
          <w:ilvl w:val="2"/>
          <w:numId w:val="31"/>
        </w:numPr>
        <w:jc w:val="both"/>
        <w:rPr>
          <w:sz w:val="24"/>
          <w:szCs w:val="24"/>
        </w:rPr>
      </w:pPr>
      <w:bookmarkStart w:id="6" w:name="_Hlk176250278"/>
      <w:r>
        <w:rPr>
          <w:sz w:val="24"/>
          <w:szCs w:val="24"/>
        </w:rPr>
        <w:t>a 6. sz. vegyes fogorvosi körzet bérleti díjának biztosítására +799.976 Ft a rezsi és távhő támogatás áh-n kívüli kiadásainak terhére;</w:t>
      </w:r>
    </w:p>
    <w:p w:rsidR="00605225" w:rsidRDefault="00605225" w:rsidP="00605225">
      <w:pPr>
        <w:pStyle w:val="Listaszerbekezds"/>
        <w:numPr>
          <w:ilvl w:val="2"/>
          <w:numId w:val="31"/>
        </w:numPr>
        <w:jc w:val="both"/>
        <w:rPr>
          <w:sz w:val="24"/>
          <w:szCs w:val="24"/>
        </w:rPr>
      </w:pPr>
      <w:bookmarkStart w:id="7" w:name="_Hlk176261652"/>
      <w:bookmarkEnd w:id="6"/>
      <w:r>
        <w:rPr>
          <w:sz w:val="24"/>
          <w:szCs w:val="24"/>
        </w:rPr>
        <w:t>zöldterület kezelés dologi kiadásaira +2.787.650 Ft a zöldterület felújításról;</w:t>
      </w:r>
    </w:p>
    <w:p w:rsidR="00605225" w:rsidRPr="00605225" w:rsidRDefault="00605225" w:rsidP="00605225">
      <w:pPr>
        <w:pStyle w:val="Listaszerbekezds"/>
        <w:numPr>
          <w:ilvl w:val="2"/>
          <w:numId w:val="31"/>
        </w:numPr>
        <w:jc w:val="both"/>
        <w:rPr>
          <w:sz w:val="24"/>
          <w:szCs w:val="24"/>
        </w:rPr>
      </w:pPr>
      <w:bookmarkStart w:id="8" w:name="_Hlk176254471"/>
      <w:bookmarkEnd w:id="7"/>
      <w:r>
        <w:rPr>
          <w:sz w:val="24"/>
          <w:szCs w:val="24"/>
        </w:rPr>
        <w:t>az önkormányzati vagyongazdálkodás egyéb dologi kiadásairól -850.000 Ft az 1842/10 hrsz ingatlan megvásárlása érdekében a beruházási kiadásokra</w:t>
      </w:r>
      <w:r w:rsidR="00A62057">
        <w:rPr>
          <w:sz w:val="24"/>
          <w:szCs w:val="24"/>
        </w:rPr>
        <w:t>;</w:t>
      </w:r>
    </w:p>
    <w:p w:rsidR="00605225" w:rsidRDefault="00A62057" w:rsidP="00677E9C">
      <w:pPr>
        <w:pStyle w:val="Listaszerbekezds"/>
        <w:numPr>
          <w:ilvl w:val="0"/>
          <w:numId w:val="31"/>
        </w:numPr>
        <w:jc w:val="both"/>
        <w:rPr>
          <w:sz w:val="24"/>
          <w:szCs w:val="24"/>
        </w:rPr>
      </w:pPr>
      <w:bookmarkStart w:id="9" w:name="_Hlk176261911"/>
      <w:bookmarkEnd w:id="8"/>
      <w:r>
        <w:rPr>
          <w:sz w:val="24"/>
          <w:szCs w:val="24"/>
        </w:rPr>
        <w:t xml:space="preserve">áprilisi testületi döntés alapján a </w:t>
      </w:r>
      <w:proofErr w:type="spellStart"/>
      <w:r>
        <w:rPr>
          <w:sz w:val="24"/>
          <w:szCs w:val="24"/>
        </w:rPr>
        <w:t>Movaréna</w:t>
      </w:r>
      <w:proofErr w:type="spellEnd"/>
      <w:r>
        <w:rPr>
          <w:sz w:val="24"/>
          <w:szCs w:val="24"/>
        </w:rPr>
        <w:t xml:space="preserve"> Kft által fenntartott zöldterületek kezelésére +6.350.000 Ft az zöldterület felújításról;</w:t>
      </w:r>
    </w:p>
    <w:bookmarkEnd w:id="9"/>
    <w:p w:rsidR="00A62057" w:rsidRDefault="00A62057" w:rsidP="00677E9C">
      <w:pPr>
        <w:pStyle w:val="Listaszerbekezds"/>
        <w:numPr>
          <w:ilvl w:val="0"/>
          <w:numId w:val="3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májusi testületi döntés alapján átcsoportosítás szintén </w:t>
      </w:r>
      <w:bookmarkStart w:id="10" w:name="_Hlk176262010"/>
      <w:r>
        <w:rPr>
          <w:sz w:val="24"/>
          <w:szCs w:val="24"/>
        </w:rPr>
        <w:t>a zöldterület felújításról +9.597.390 Ft az Erkel Ferenc utcai régi játszótér elbontása, valamint új növények telepítése érdekében;</w:t>
      </w:r>
    </w:p>
    <w:p w:rsidR="00A62057" w:rsidRDefault="00A62057" w:rsidP="00677E9C">
      <w:pPr>
        <w:pStyle w:val="Listaszerbekezds"/>
        <w:numPr>
          <w:ilvl w:val="0"/>
          <w:numId w:val="31"/>
        </w:numPr>
        <w:jc w:val="both"/>
        <w:rPr>
          <w:sz w:val="24"/>
          <w:szCs w:val="24"/>
        </w:rPr>
      </w:pPr>
      <w:bookmarkStart w:id="11" w:name="_Hlk176253958"/>
      <w:bookmarkEnd w:id="10"/>
      <w:r>
        <w:rPr>
          <w:sz w:val="24"/>
          <w:szCs w:val="24"/>
        </w:rPr>
        <w:t>májusi testületi döntés alapján az általános tartalék terhére a Movinnov által kezelt önkormányzati lakások rezsi költségeinek biztosítása érdekében +20.000.000 Ft.</w:t>
      </w:r>
    </w:p>
    <w:bookmarkEnd w:id="5"/>
    <w:bookmarkEnd w:id="11"/>
    <w:p w:rsidR="00240FF6" w:rsidRPr="00D734AA" w:rsidRDefault="00240FF6" w:rsidP="00240FF6">
      <w:pPr>
        <w:pStyle w:val="Listaszerbekezds"/>
        <w:rPr>
          <w:sz w:val="24"/>
          <w:szCs w:val="24"/>
        </w:rPr>
      </w:pPr>
    </w:p>
    <w:p w:rsidR="006A6C7D" w:rsidRPr="006A6C7D" w:rsidRDefault="004B77F5" w:rsidP="000C2EC0">
      <w:pPr>
        <w:pStyle w:val="Listaszerbekezds"/>
        <w:numPr>
          <w:ilvl w:val="0"/>
          <w:numId w:val="22"/>
        </w:numPr>
        <w:jc w:val="both"/>
        <w:rPr>
          <w:sz w:val="24"/>
          <w:szCs w:val="24"/>
        </w:rPr>
      </w:pPr>
      <w:r w:rsidRPr="00D734AA">
        <w:rPr>
          <w:b/>
          <w:i/>
          <w:sz w:val="24"/>
          <w:szCs w:val="24"/>
        </w:rPr>
        <w:t xml:space="preserve">ellátottak pénzbeli juttatásának előirányzata </w:t>
      </w:r>
      <w:r w:rsidR="000C2EC0">
        <w:rPr>
          <w:b/>
          <w:i/>
          <w:sz w:val="24"/>
          <w:szCs w:val="24"/>
        </w:rPr>
        <w:t>nem változott az eredeti előirányzathoz képest.</w:t>
      </w:r>
    </w:p>
    <w:p w:rsidR="00022C2D" w:rsidRPr="00D734AA" w:rsidRDefault="00022C2D" w:rsidP="00022C2D">
      <w:pPr>
        <w:pStyle w:val="Listaszerbekezds"/>
        <w:ind w:left="1352"/>
        <w:jc w:val="both"/>
        <w:rPr>
          <w:sz w:val="24"/>
          <w:szCs w:val="24"/>
        </w:rPr>
      </w:pPr>
    </w:p>
    <w:p w:rsidR="00E52595" w:rsidRPr="000E414F" w:rsidRDefault="00621246" w:rsidP="00994011">
      <w:pPr>
        <w:pStyle w:val="Listaszerbekezds"/>
        <w:numPr>
          <w:ilvl w:val="0"/>
          <w:numId w:val="22"/>
        </w:numPr>
        <w:jc w:val="both"/>
        <w:rPr>
          <w:sz w:val="24"/>
          <w:szCs w:val="24"/>
        </w:rPr>
      </w:pPr>
      <w:r>
        <w:rPr>
          <w:b/>
          <w:i/>
          <w:sz w:val="24"/>
          <w:szCs w:val="24"/>
        </w:rPr>
        <w:t xml:space="preserve">elvonások és befizetések rovatain </w:t>
      </w:r>
      <w:r w:rsidR="000E414F">
        <w:rPr>
          <w:b/>
          <w:i/>
          <w:sz w:val="24"/>
          <w:szCs w:val="24"/>
        </w:rPr>
        <w:t xml:space="preserve">az előirányzat </w:t>
      </w:r>
      <w:r w:rsidR="00A62057">
        <w:rPr>
          <w:b/>
          <w:i/>
          <w:sz w:val="24"/>
          <w:szCs w:val="24"/>
        </w:rPr>
        <w:t>12.428.938</w:t>
      </w:r>
      <w:r w:rsidR="000E414F">
        <w:rPr>
          <w:b/>
          <w:i/>
          <w:sz w:val="24"/>
          <w:szCs w:val="24"/>
        </w:rPr>
        <w:t xml:space="preserve"> Ft-tal növekedett </w:t>
      </w:r>
      <w:r w:rsidR="000E414F" w:rsidRPr="000E414F">
        <w:rPr>
          <w:sz w:val="24"/>
          <w:szCs w:val="24"/>
        </w:rPr>
        <w:t>az eredetih</w:t>
      </w:r>
      <w:r w:rsidR="002015BD">
        <w:rPr>
          <w:sz w:val="24"/>
          <w:szCs w:val="24"/>
        </w:rPr>
        <w:t>e</w:t>
      </w:r>
      <w:r w:rsidR="000E414F" w:rsidRPr="000E414F">
        <w:rPr>
          <w:sz w:val="24"/>
          <w:szCs w:val="24"/>
        </w:rPr>
        <w:t>z képest a 202</w:t>
      </w:r>
      <w:r w:rsidR="00A62057">
        <w:rPr>
          <w:sz w:val="24"/>
          <w:szCs w:val="24"/>
        </w:rPr>
        <w:t>3</w:t>
      </w:r>
      <w:r w:rsidR="000E414F" w:rsidRPr="000E414F">
        <w:rPr>
          <w:sz w:val="24"/>
          <w:szCs w:val="24"/>
        </w:rPr>
        <w:t>. évi beszámoló visszafizetési kötelezettség</w:t>
      </w:r>
      <w:r w:rsidR="00A62057">
        <w:rPr>
          <w:sz w:val="24"/>
          <w:szCs w:val="24"/>
        </w:rPr>
        <w:t xml:space="preserve">ének </w:t>
      </w:r>
      <w:r w:rsidR="000E414F" w:rsidRPr="000E414F">
        <w:rPr>
          <w:sz w:val="24"/>
          <w:szCs w:val="24"/>
        </w:rPr>
        <w:t xml:space="preserve">teljesítése érdekében. </w:t>
      </w:r>
      <w:r w:rsidR="000E414F">
        <w:rPr>
          <w:sz w:val="24"/>
          <w:szCs w:val="24"/>
        </w:rPr>
        <w:t>Az elemi költségvetésben e kötelezettségre terveztünk 15 millió Ft-ot, melyet eredeti előirányzatban az önkormányzat nem szerepeltethet a K5021 „A helyi önkormányzatok előző évi elszámolásából származó kiadások” rovaton, helyette a K506 egyéb működési célú támogatások áh-n belülre rovatra került ezen összeg, melynek terhére az átcsoportosítás megtörtént.</w:t>
      </w:r>
    </w:p>
    <w:p w:rsidR="00621246" w:rsidRPr="00994011" w:rsidRDefault="00621246" w:rsidP="00621246">
      <w:pPr>
        <w:pStyle w:val="Listaszerbekezds"/>
        <w:ind w:left="1352"/>
        <w:jc w:val="both"/>
        <w:rPr>
          <w:b/>
          <w:i/>
          <w:sz w:val="24"/>
          <w:szCs w:val="24"/>
        </w:rPr>
      </w:pPr>
    </w:p>
    <w:p w:rsidR="00724294" w:rsidRPr="00D734AA" w:rsidRDefault="00724294" w:rsidP="00C9452C">
      <w:pPr>
        <w:pStyle w:val="Listaszerbekezds"/>
        <w:numPr>
          <w:ilvl w:val="0"/>
          <w:numId w:val="22"/>
        </w:numPr>
        <w:jc w:val="both"/>
        <w:rPr>
          <w:sz w:val="24"/>
          <w:szCs w:val="24"/>
        </w:rPr>
      </w:pPr>
      <w:r w:rsidRPr="00D734AA">
        <w:rPr>
          <w:b/>
          <w:i/>
          <w:sz w:val="24"/>
          <w:szCs w:val="24"/>
        </w:rPr>
        <w:t xml:space="preserve">államháztartáson belüli pénzeszköz átadás </w:t>
      </w:r>
      <w:r w:rsidR="00A62057">
        <w:rPr>
          <w:b/>
          <w:i/>
          <w:sz w:val="24"/>
          <w:szCs w:val="24"/>
        </w:rPr>
        <w:t>179.649.531</w:t>
      </w:r>
      <w:r w:rsidRPr="00D734AA">
        <w:rPr>
          <w:b/>
          <w:i/>
          <w:sz w:val="24"/>
          <w:szCs w:val="24"/>
        </w:rPr>
        <w:t xml:space="preserve"> Ft-tal </w:t>
      </w:r>
      <w:r w:rsidR="00A62057">
        <w:rPr>
          <w:b/>
          <w:i/>
          <w:sz w:val="24"/>
          <w:szCs w:val="24"/>
        </w:rPr>
        <w:t>növekedett</w:t>
      </w:r>
      <w:r w:rsidRPr="00D734AA">
        <w:rPr>
          <w:b/>
          <w:i/>
          <w:sz w:val="24"/>
          <w:szCs w:val="24"/>
        </w:rPr>
        <w:t xml:space="preserve"> </w:t>
      </w:r>
      <w:r w:rsidRPr="00D734AA">
        <w:rPr>
          <w:sz w:val="24"/>
          <w:szCs w:val="24"/>
        </w:rPr>
        <w:t>a következők alapján:</w:t>
      </w:r>
    </w:p>
    <w:p w:rsidR="00724294" w:rsidRPr="00D734AA" w:rsidRDefault="00724294" w:rsidP="00724294">
      <w:pPr>
        <w:pStyle w:val="Listaszerbekezds"/>
        <w:rPr>
          <w:sz w:val="24"/>
          <w:szCs w:val="24"/>
        </w:rPr>
      </w:pPr>
    </w:p>
    <w:p w:rsidR="00724294" w:rsidRDefault="00724294" w:rsidP="00724294">
      <w:pPr>
        <w:pStyle w:val="Listaszerbekezds"/>
        <w:numPr>
          <w:ilvl w:val="0"/>
          <w:numId w:val="31"/>
        </w:numPr>
        <w:jc w:val="both"/>
        <w:rPr>
          <w:sz w:val="24"/>
          <w:szCs w:val="24"/>
        </w:rPr>
      </w:pPr>
      <w:r w:rsidRPr="00D734AA">
        <w:rPr>
          <w:sz w:val="24"/>
          <w:szCs w:val="24"/>
        </w:rPr>
        <w:t>Térségi Társulás által fenntartott szociális intézmények részér</w:t>
      </w:r>
      <w:r w:rsidR="00621246">
        <w:rPr>
          <w:sz w:val="24"/>
          <w:szCs w:val="24"/>
        </w:rPr>
        <w:t xml:space="preserve">e továbbított ágazati pótlékok </w:t>
      </w:r>
      <w:r w:rsidR="000C2EC0">
        <w:rPr>
          <w:sz w:val="24"/>
          <w:szCs w:val="24"/>
        </w:rPr>
        <w:t xml:space="preserve">(szociális ágazati összevont pótlék és egészségügyi kiegészítő pótlék) </w:t>
      </w:r>
      <w:r w:rsidRPr="00D734AA">
        <w:rPr>
          <w:sz w:val="24"/>
          <w:szCs w:val="24"/>
        </w:rPr>
        <w:t xml:space="preserve">átadása miatt </w:t>
      </w:r>
      <w:r w:rsidR="000C2EC0">
        <w:rPr>
          <w:sz w:val="24"/>
          <w:szCs w:val="24"/>
        </w:rPr>
        <w:t>+</w:t>
      </w:r>
      <w:r w:rsidR="00A62057">
        <w:rPr>
          <w:sz w:val="24"/>
          <w:szCs w:val="24"/>
        </w:rPr>
        <w:t>78.988.457</w:t>
      </w:r>
      <w:r w:rsidR="00621246">
        <w:rPr>
          <w:sz w:val="24"/>
          <w:szCs w:val="24"/>
        </w:rPr>
        <w:t xml:space="preserve"> Ft</w:t>
      </w:r>
      <w:r w:rsidR="000E414F">
        <w:rPr>
          <w:sz w:val="24"/>
          <w:szCs w:val="24"/>
        </w:rPr>
        <w:t xml:space="preserve"> és </w:t>
      </w:r>
      <w:r w:rsidR="00F36E8A">
        <w:rPr>
          <w:sz w:val="24"/>
          <w:szCs w:val="24"/>
        </w:rPr>
        <w:t>+</w:t>
      </w:r>
      <w:r w:rsidR="000E414F">
        <w:rPr>
          <w:sz w:val="24"/>
          <w:szCs w:val="24"/>
        </w:rPr>
        <w:t>1.</w:t>
      </w:r>
      <w:r w:rsidR="00A62057">
        <w:rPr>
          <w:sz w:val="24"/>
          <w:szCs w:val="24"/>
        </w:rPr>
        <w:t>935.366</w:t>
      </w:r>
      <w:r w:rsidR="000E414F">
        <w:rPr>
          <w:sz w:val="24"/>
          <w:szCs w:val="24"/>
        </w:rPr>
        <w:t xml:space="preserve"> Ft;</w:t>
      </w:r>
    </w:p>
    <w:p w:rsidR="005E7C01" w:rsidRDefault="005E7C01" w:rsidP="005E7C01">
      <w:pPr>
        <w:pStyle w:val="Listaszerbekezds"/>
        <w:numPr>
          <w:ilvl w:val="0"/>
          <w:numId w:val="31"/>
        </w:numPr>
        <w:jc w:val="both"/>
        <w:rPr>
          <w:sz w:val="24"/>
          <w:szCs w:val="24"/>
        </w:rPr>
      </w:pPr>
      <w:r>
        <w:rPr>
          <w:sz w:val="24"/>
          <w:szCs w:val="24"/>
        </w:rPr>
        <w:t>a 202</w:t>
      </w:r>
      <w:r w:rsidR="00A62057">
        <w:rPr>
          <w:sz w:val="24"/>
          <w:szCs w:val="24"/>
        </w:rPr>
        <w:t>3</w:t>
      </w:r>
      <w:r>
        <w:rPr>
          <w:sz w:val="24"/>
          <w:szCs w:val="24"/>
        </w:rPr>
        <w:t xml:space="preserve">. évi beszámolóban kimutatott állami támogatás visszafizetési kötelezettség rendezésére átcsoportosítás az elvonások és befizetések rovat javára </w:t>
      </w:r>
      <w:r w:rsidR="00F36E8A">
        <w:rPr>
          <w:sz w:val="24"/>
          <w:szCs w:val="24"/>
        </w:rPr>
        <w:t>-12.428.938</w:t>
      </w:r>
      <w:r w:rsidRPr="005E7C01">
        <w:rPr>
          <w:sz w:val="24"/>
          <w:szCs w:val="24"/>
        </w:rPr>
        <w:t xml:space="preserve"> Ft</w:t>
      </w:r>
      <w:r>
        <w:rPr>
          <w:sz w:val="24"/>
          <w:szCs w:val="24"/>
        </w:rPr>
        <w:t>;</w:t>
      </w:r>
    </w:p>
    <w:p w:rsidR="005E7C01" w:rsidRDefault="00F36E8A" w:rsidP="005E7C01">
      <w:pPr>
        <w:pStyle w:val="Listaszerbekezds"/>
        <w:numPr>
          <w:ilvl w:val="0"/>
          <w:numId w:val="31"/>
        </w:numPr>
        <w:jc w:val="both"/>
        <w:rPr>
          <w:sz w:val="24"/>
          <w:szCs w:val="24"/>
        </w:rPr>
      </w:pPr>
      <w:bookmarkStart w:id="12" w:name="_Hlk144831273"/>
      <w:r>
        <w:rPr>
          <w:sz w:val="24"/>
          <w:szCs w:val="24"/>
        </w:rPr>
        <w:t>júniusi testületi döntés alapján a 10 %-os béremelés és a 2. kétheti bérkiegészítés forrásának biztosítása a Mosonmagyaróvár Térségi Társulás két intézményének (KESZI és CSK) dolgozói számára +75.499.759</w:t>
      </w:r>
      <w:r w:rsidR="005E7C01">
        <w:rPr>
          <w:sz w:val="24"/>
          <w:szCs w:val="24"/>
        </w:rPr>
        <w:t xml:space="preserve"> Ft</w:t>
      </w:r>
      <w:r>
        <w:rPr>
          <w:sz w:val="24"/>
          <w:szCs w:val="24"/>
        </w:rPr>
        <w:t xml:space="preserve"> és 35.454.887 Ft;</w:t>
      </w:r>
    </w:p>
    <w:p w:rsidR="00F36E8A" w:rsidRPr="005E7C01" w:rsidRDefault="00F36E8A" w:rsidP="005E7C01">
      <w:pPr>
        <w:pStyle w:val="Listaszerbekezds"/>
        <w:numPr>
          <w:ilvl w:val="0"/>
          <w:numId w:val="31"/>
        </w:numPr>
        <w:jc w:val="both"/>
        <w:rPr>
          <w:sz w:val="24"/>
          <w:szCs w:val="24"/>
        </w:rPr>
      </w:pPr>
      <w:r>
        <w:rPr>
          <w:sz w:val="24"/>
          <w:szCs w:val="24"/>
        </w:rPr>
        <w:t>Mosonmagyaróvár Környezetvédelméért Díj átadása a Vackor óvoda részére áh-n belüli támogatásként a személyi jellegű kiadásokról történő átcsoportosítással +200.000 Ft.</w:t>
      </w:r>
    </w:p>
    <w:bookmarkEnd w:id="12"/>
    <w:p w:rsidR="00D90D6A" w:rsidRDefault="00D90D6A" w:rsidP="00D90D6A">
      <w:pPr>
        <w:pStyle w:val="Listaszerbekezds"/>
        <w:ind w:left="1571"/>
        <w:jc w:val="both"/>
        <w:rPr>
          <w:sz w:val="24"/>
          <w:szCs w:val="24"/>
        </w:rPr>
      </w:pPr>
    </w:p>
    <w:p w:rsidR="00F36E8A" w:rsidRPr="00D734AA" w:rsidRDefault="00F36E8A" w:rsidP="00D90D6A">
      <w:pPr>
        <w:pStyle w:val="Listaszerbekezds"/>
        <w:ind w:left="1571"/>
        <w:jc w:val="both"/>
        <w:rPr>
          <w:sz w:val="24"/>
          <w:szCs w:val="24"/>
        </w:rPr>
      </w:pPr>
    </w:p>
    <w:p w:rsidR="00463AA7" w:rsidRDefault="00463AA7" w:rsidP="00A57050">
      <w:pPr>
        <w:pStyle w:val="Listaszerbekezds"/>
        <w:numPr>
          <w:ilvl w:val="0"/>
          <w:numId w:val="22"/>
        </w:numPr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lastRenderedPageBreak/>
        <w:t xml:space="preserve">egyéb működési célú támogatások államháztartáson kívülre </w:t>
      </w:r>
      <w:r w:rsidR="00084DBC">
        <w:rPr>
          <w:b/>
          <w:i/>
          <w:sz w:val="24"/>
          <w:szCs w:val="24"/>
        </w:rPr>
        <w:t xml:space="preserve">előirányzata </w:t>
      </w:r>
      <w:r w:rsidR="00F36E8A">
        <w:rPr>
          <w:b/>
          <w:i/>
          <w:sz w:val="24"/>
          <w:szCs w:val="24"/>
        </w:rPr>
        <w:t>4.401.926</w:t>
      </w:r>
      <w:r w:rsidR="00084DBC">
        <w:rPr>
          <w:b/>
          <w:i/>
          <w:sz w:val="24"/>
          <w:szCs w:val="24"/>
        </w:rPr>
        <w:t xml:space="preserve"> Ft-tal </w:t>
      </w:r>
      <w:r w:rsidR="00F36E8A">
        <w:rPr>
          <w:b/>
          <w:i/>
          <w:sz w:val="24"/>
          <w:szCs w:val="24"/>
        </w:rPr>
        <w:t>csökkent</w:t>
      </w:r>
      <w:r w:rsidR="00084DBC">
        <w:rPr>
          <w:b/>
          <w:i/>
          <w:sz w:val="24"/>
          <w:szCs w:val="24"/>
        </w:rPr>
        <w:t xml:space="preserve"> az eredeti előirányzathoz képest:</w:t>
      </w:r>
    </w:p>
    <w:p w:rsidR="004610A8" w:rsidRDefault="004610A8" w:rsidP="004610A8">
      <w:pPr>
        <w:pStyle w:val="Listaszerbekezds"/>
        <w:ind w:left="1352"/>
        <w:jc w:val="both"/>
        <w:rPr>
          <w:b/>
          <w:i/>
          <w:sz w:val="24"/>
          <w:szCs w:val="24"/>
        </w:rPr>
      </w:pPr>
    </w:p>
    <w:p w:rsidR="00F36E8A" w:rsidRPr="00F36E8A" w:rsidRDefault="00F36E8A" w:rsidP="00F36E8A">
      <w:pPr>
        <w:pStyle w:val="Listaszerbekezds"/>
        <w:numPr>
          <w:ilvl w:val="1"/>
          <w:numId w:val="22"/>
        </w:numPr>
        <w:jc w:val="both"/>
        <w:rPr>
          <w:sz w:val="24"/>
          <w:szCs w:val="24"/>
        </w:rPr>
      </w:pPr>
      <w:r>
        <w:rPr>
          <w:sz w:val="24"/>
          <w:szCs w:val="24"/>
        </w:rPr>
        <w:t>polgármesteri hatáskörben elrendelt átcsoportosítás alapján:</w:t>
      </w:r>
    </w:p>
    <w:p w:rsidR="00F36E8A" w:rsidRDefault="00F36E8A" w:rsidP="00F36E8A">
      <w:pPr>
        <w:pStyle w:val="Listaszerbekezds"/>
        <w:numPr>
          <w:ilvl w:val="2"/>
          <w:numId w:val="31"/>
        </w:numPr>
        <w:jc w:val="both"/>
        <w:rPr>
          <w:sz w:val="24"/>
          <w:szCs w:val="24"/>
        </w:rPr>
      </w:pPr>
      <w:bookmarkStart w:id="13" w:name="_Hlk176262747"/>
      <w:r>
        <w:rPr>
          <w:sz w:val="24"/>
          <w:szCs w:val="24"/>
        </w:rPr>
        <w:t>a 3. sz. háziorvosi körzet hosszú távú betöltése érdekében egyszeri vissza nem térítendő áh-n kívüli támogatás nyújtására a rezsi és távhő költségek támogatása terhére -3.000.000 Ft;</w:t>
      </w:r>
    </w:p>
    <w:bookmarkEnd w:id="13"/>
    <w:p w:rsidR="00F36E8A" w:rsidRPr="00560779" w:rsidRDefault="00F36E8A" w:rsidP="00F36E8A">
      <w:pPr>
        <w:pStyle w:val="Listaszerbekezds"/>
        <w:numPr>
          <w:ilvl w:val="2"/>
          <w:numId w:val="3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6. sz. vegyes fogorvosi körzet bérleti díjának biztosítására érdekében </w:t>
      </w:r>
      <w:r w:rsidRPr="00F36E8A">
        <w:rPr>
          <w:sz w:val="24"/>
          <w:szCs w:val="24"/>
        </w:rPr>
        <w:t>-799.976 Ft a rezsi és távhő támogatás áh-n kívüli kiadásairól a bérleti díjak dologi kiadások javára;</w:t>
      </w:r>
    </w:p>
    <w:p w:rsidR="00A3711B" w:rsidRPr="00A3711B" w:rsidRDefault="00EE05C0" w:rsidP="00A57050">
      <w:pPr>
        <w:pStyle w:val="Listaszerbekezds"/>
        <w:numPr>
          <w:ilvl w:val="1"/>
          <w:numId w:val="22"/>
        </w:numPr>
        <w:jc w:val="both"/>
        <w:rPr>
          <w:b/>
          <w:i/>
          <w:sz w:val="24"/>
          <w:szCs w:val="24"/>
        </w:rPr>
      </w:pPr>
      <w:r>
        <w:rPr>
          <w:sz w:val="24"/>
          <w:szCs w:val="24"/>
        </w:rPr>
        <w:t xml:space="preserve">választókerületi támogatás a </w:t>
      </w:r>
      <w:r w:rsidR="00560779">
        <w:rPr>
          <w:sz w:val="24"/>
          <w:szCs w:val="24"/>
        </w:rPr>
        <w:t>Bóbita</w:t>
      </w:r>
      <w:r>
        <w:rPr>
          <w:sz w:val="24"/>
          <w:szCs w:val="24"/>
        </w:rPr>
        <w:t xml:space="preserve"> óvoda részére -</w:t>
      </w:r>
      <w:r w:rsidR="00560779">
        <w:rPr>
          <w:sz w:val="24"/>
          <w:szCs w:val="24"/>
        </w:rPr>
        <w:t>150</w:t>
      </w:r>
      <w:r>
        <w:rPr>
          <w:sz w:val="24"/>
          <w:szCs w:val="24"/>
        </w:rPr>
        <w:t>.000 Ft,</w:t>
      </w:r>
      <w:r w:rsidR="00560779">
        <w:rPr>
          <w:sz w:val="24"/>
          <w:szCs w:val="24"/>
        </w:rPr>
        <w:t xml:space="preserve"> az Ostermayer óvoda részére -90.000 Ft, polgármesteri keretből nyújtott támogatás a Lurkóvár óvodának -317.500 Ft, valamint alpolgármesteri keretből nyújtott támogatás az Ostermayer óvodának -44.450 Ft</w:t>
      </w:r>
      <w:r w:rsidR="004C1BFE">
        <w:rPr>
          <w:sz w:val="24"/>
          <w:szCs w:val="24"/>
        </w:rPr>
        <w:t>, mely összegek az óvodák intézményfinanszírozásában jelennek meg.</w:t>
      </w:r>
    </w:p>
    <w:p w:rsidR="00463AA7" w:rsidRDefault="00463AA7" w:rsidP="00463AA7">
      <w:pPr>
        <w:jc w:val="both"/>
        <w:rPr>
          <w:b/>
          <w:i/>
          <w:sz w:val="24"/>
          <w:szCs w:val="24"/>
        </w:rPr>
      </w:pPr>
    </w:p>
    <w:p w:rsidR="00463AA7" w:rsidRPr="00463AA7" w:rsidRDefault="00463AA7" w:rsidP="00463AA7">
      <w:pPr>
        <w:jc w:val="both"/>
        <w:rPr>
          <w:b/>
          <w:i/>
          <w:sz w:val="24"/>
          <w:szCs w:val="24"/>
        </w:rPr>
      </w:pPr>
    </w:p>
    <w:p w:rsidR="00D25736" w:rsidRPr="00267300" w:rsidRDefault="00463AA7" w:rsidP="00994011">
      <w:pPr>
        <w:pStyle w:val="Listaszerbekezds"/>
        <w:numPr>
          <w:ilvl w:val="0"/>
          <w:numId w:val="22"/>
        </w:numPr>
        <w:jc w:val="both"/>
        <w:rPr>
          <w:b/>
          <w:i/>
          <w:sz w:val="24"/>
          <w:szCs w:val="24"/>
        </w:rPr>
      </w:pPr>
      <w:r w:rsidRPr="00267300">
        <w:rPr>
          <w:b/>
          <w:i/>
          <w:sz w:val="24"/>
          <w:szCs w:val="24"/>
        </w:rPr>
        <w:t>t</w:t>
      </w:r>
      <w:r w:rsidR="00D25736" w:rsidRPr="00267300">
        <w:rPr>
          <w:b/>
          <w:i/>
          <w:sz w:val="24"/>
          <w:szCs w:val="24"/>
        </w:rPr>
        <w:t>artalék előirányzat</w:t>
      </w:r>
      <w:r w:rsidR="008B4986" w:rsidRPr="00267300">
        <w:rPr>
          <w:b/>
          <w:i/>
          <w:sz w:val="24"/>
          <w:szCs w:val="24"/>
        </w:rPr>
        <w:t>a</w:t>
      </w:r>
      <w:r w:rsidR="00D25736" w:rsidRPr="00267300">
        <w:rPr>
          <w:b/>
          <w:i/>
          <w:sz w:val="24"/>
          <w:szCs w:val="24"/>
        </w:rPr>
        <w:t xml:space="preserve"> </w:t>
      </w:r>
      <w:r w:rsidR="000E24B4" w:rsidRPr="00267300">
        <w:rPr>
          <w:b/>
          <w:i/>
          <w:sz w:val="24"/>
          <w:szCs w:val="24"/>
        </w:rPr>
        <w:t>mindösszesen</w:t>
      </w:r>
      <w:r w:rsidR="00267300">
        <w:rPr>
          <w:b/>
          <w:i/>
          <w:sz w:val="24"/>
          <w:szCs w:val="24"/>
        </w:rPr>
        <w:t xml:space="preserve"> </w:t>
      </w:r>
      <w:r w:rsidR="00560779">
        <w:rPr>
          <w:b/>
          <w:i/>
          <w:sz w:val="24"/>
          <w:szCs w:val="24"/>
        </w:rPr>
        <w:t>213.450.044</w:t>
      </w:r>
      <w:r w:rsidR="000E24B4" w:rsidRPr="00267300">
        <w:rPr>
          <w:b/>
          <w:i/>
          <w:sz w:val="24"/>
          <w:szCs w:val="24"/>
        </w:rPr>
        <w:t xml:space="preserve"> Ft-tal </w:t>
      </w:r>
      <w:r w:rsidR="008B4986" w:rsidRPr="00267300">
        <w:rPr>
          <w:b/>
          <w:i/>
          <w:sz w:val="24"/>
          <w:szCs w:val="24"/>
        </w:rPr>
        <w:t>csökkent</w:t>
      </w:r>
      <w:r w:rsidR="000E24B4" w:rsidRPr="00267300">
        <w:rPr>
          <w:b/>
          <w:i/>
          <w:sz w:val="24"/>
          <w:szCs w:val="24"/>
        </w:rPr>
        <w:t>, mely</w:t>
      </w:r>
      <w:r w:rsidR="00621246" w:rsidRPr="00267300">
        <w:rPr>
          <w:b/>
          <w:i/>
          <w:sz w:val="24"/>
          <w:szCs w:val="24"/>
        </w:rPr>
        <w:t xml:space="preserve">et </w:t>
      </w:r>
      <w:r w:rsidR="000E24B4" w:rsidRPr="00267300">
        <w:rPr>
          <w:b/>
          <w:i/>
          <w:sz w:val="24"/>
          <w:szCs w:val="24"/>
        </w:rPr>
        <w:t>a következő</w:t>
      </w:r>
      <w:r w:rsidR="00084DBC" w:rsidRPr="00267300">
        <w:rPr>
          <w:b/>
          <w:i/>
          <w:sz w:val="24"/>
          <w:szCs w:val="24"/>
        </w:rPr>
        <w:t xml:space="preserve"> változások</w:t>
      </w:r>
      <w:r w:rsidR="00621246" w:rsidRPr="00267300">
        <w:rPr>
          <w:b/>
          <w:i/>
          <w:sz w:val="24"/>
          <w:szCs w:val="24"/>
        </w:rPr>
        <w:t xml:space="preserve"> indokoltak</w:t>
      </w:r>
      <w:r w:rsidR="000E24B4" w:rsidRPr="00267300">
        <w:rPr>
          <w:b/>
          <w:i/>
          <w:sz w:val="24"/>
          <w:szCs w:val="24"/>
        </w:rPr>
        <w:t>:</w:t>
      </w:r>
    </w:p>
    <w:p w:rsidR="004610A8" w:rsidRPr="00994011" w:rsidRDefault="004610A8" w:rsidP="004610A8">
      <w:pPr>
        <w:pStyle w:val="Listaszerbekezds"/>
        <w:ind w:left="1352"/>
        <w:jc w:val="both"/>
        <w:rPr>
          <w:b/>
          <w:i/>
          <w:sz w:val="24"/>
          <w:szCs w:val="24"/>
        </w:rPr>
      </w:pPr>
    </w:p>
    <w:p w:rsidR="00FD60D8" w:rsidRPr="00D734AA" w:rsidRDefault="00FD60D8" w:rsidP="000E24B4">
      <w:pPr>
        <w:pStyle w:val="Listaszerbekezds"/>
        <w:numPr>
          <w:ilvl w:val="0"/>
          <w:numId w:val="31"/>
        </w:numPr>
        <w:jc w:val="both"/>
        <w:rPr>
          <w:b/>
          <w:i/>
          <w:sz w:val="24"/>
          <w:szCs w:val="24"/>
        </w:rPr>
      </w:pPr>
      <w:r w:rsidRPr="00D734AA">
        <w:rPr>
          <w:sz w:val="24"/>
          <w:szCs w:val="24"/>
        </w:rPr>
        <w:t xml:space="preserve">az </w:t>
      </w:r>
      <w:r w:rsidRPr="00563260">
        <w:rPr>
          <w:b/>
          <w:sz w:val="24"/>
          <w:szCs w:val="24"/>
        </w:rPr>
        <w:t>SNI-s és BTMN-s gyermekek ellátására</w:t>
      </w:r>
      <w:r w:rsidRPr="00D734AA">
        <w:rPr>
          <w:sz w:val="24"/>
          <w:szCs w:val="24"/>
        </w:rPr>
        <w:t xml:space="preserve"> </w:t>
      </w:r>
      <w:r w:rsidR="00267300">
        <w:rPr>
          <w:sz w:val="24"/>
          <w:szCs w:val="24"/>
        </w:rPr>
        <w:t>3</w:t>
      </w:r>
      <w:r w:rsidR="00560779">
        <w:rPr>
          <w:sz w:val="24"/>
          <w:szCs w:val="24"/>
        </w:rPr>
        <w:t>7</w:t>
      </w:r>
      <w:r w:rsidR="00267300">
        <w:rPr>
          <w:sz w:val="24"/>
          <w:szCs w:val="24"/>
        </w:rPr>
        <w:t>.0</w:t>
      </w:r>
      <w:r w:rsidR="00621246">
        <w:rPr>
          <w:sz w:val="24"/>
          <w:szCs w:val="24"/>
        </w:rPr>
        <w:t>00.000 Ft tartalék került elkülönítésre</w:t>
      </w:r>
      <w:r w:rsidRPr="00D734AA">
        <w:rPr>
          <w:sz w:val="24"/>
          <w:szCs w:val="24"/>
        </w:rPr>
        <w:t xml:space="preserve">, melyből átvezetésre került az intézményekhez </w:t>
      </w:r>
      <w:r w:rsidR="00560779">
        <w:rPr>
          <w:sz w:val="24"/>
          <w:szCs w:val="24"/>
        </w:rPr>
        <w:t>16.862.138</w:t>
      </w:r>
      <w:r w:rsidRPr="00D734AA">
        <w:rPr>
          <w:sz w:val="24"/>
          <w:szCs w:val="24"/>
        </w:rPr>
        <w:t xml:space="preserve"> Ft</w:t>
      </w:r>
      <w:r w:rsidR="006173C7">
        <w:rPr>
          <w:sz w:val="24"/>
          <w:szCs w:val="24"/>
        </w:rPr>
        <w:t xml:space="preserve"> (-)</w:t>
      </w:r>
      <w:r w:rsidRPr="00D734AA">
        <w:rPr>
          <w:sz w:val="24"/>
          <w:szCs w:val="24"/>
        </w:rPr>
        <w:t xml:space="preserve">. Rendelet alapján </w:t>
      </w:r>
      <w:r w:rsidR="00216A02" w:rsidRPr="00D734AA">
        <w:rPr>
          <w:sz w:val="24"/>
          <w:szCs w:val="24"/>
        </w:rPr>
        <w:t xml:space="preserve">az </w:t>
      </w:r>
      <w:r w:rsidRPr="00D734AA">
        <w:rPr>
          <w:sz w:val="24"/>
          <w:szCs w:val="24"/>
        </w:rPr>
        <w:t>átcsoportosítás</w:t>
      </w:r>
      <w:r w:rsidR="008B4986">
        <w:rPr>
          <w:sz w:val="24"/>
          <w:szCs w:val="24"/>
        </w:rPr>
        <w:t>ok</w:t>
      </w:r>
      <w:r w:rsidRPr="00D734AA">
        <w:rPr>
          <w:sz w:val="24"/>
          <w:szCs w:val="24"/>
        </w:rPr>
        <w:t xml:space="preserve"> polgármesteri hatáskörben</w:t>
      </w:r>
      <w:r w:rsidR="00DC511E" w:rsidRPr="00D734AA">
        <w:rPr>
          <w:sz w:val="24"/>
          <w:szCs w:val="24"/>
        </w:rPr>
        <w:t xml:space="preserve"> történt</w:t>
      </w:r>
      <w:r w:rsidR="008B4986">
        <w:rPr>
          <w:sz w:val="24"/>
          <w:szCs w:val="24"/>
        </w:rPr>
        <w:t>ek meg</w:t>
      </w:r>
      <w:r w:rsidR="00560779">
        <w:rPr>
          <w:sz w:val="24"/>
          <w:szCs w:val="24"/>
        </w:rPr>
        <w:t>, az átcsoportosítás követően fennmaradt egyenleg 20.137.862 Ft.</w:t>
      </w:r>
    </w:p>
    <w:p w:rsidR="00FD60D8" w:rsidRPr="008B4986" w:rsidRDefault="00FD60D8" w:rsidP="000E24B4">
      <w:pPr>
        <w:pStyle w:val="Listaszerbekezds"/>
        <w:numPr>
          <w:ilvl w:val="0"/>
          <w:numId w:val="31"/>
        </w:numPr>
        <w:jc w:val="both"/>
        <w:rPr>
          <w:b/>
          <w:i/>
          <w:sz w:val="24"/>
          <w:szCs w:val="24"/>
        </w:rPr>
      </w:pPr>
      <w:r w:rsidRPr="00563260">
        <w:rPr>
          <w:b/>
          <w:sz w:val="24"/>
          <w:szCs w:val="24"/>
        </w:rPr>
        <w:t>jubileumi jutalom és felmentési bér</w:t>
      </w:r>
      <w:r w:rsidRPr="00D734AA">
        <w:rPr>
          <w:sz w:val="24"/>
          <w:szCs w:val="24"/>
        </w:rPr>
        <w:t xml:space="preserve"> kifizetésére elkülönített forrás név szerinti analitika alapján </w:t>
      </w:r>
      <w:r w:rsidR="00560779">
        <w:rPr>
          <w:sz w:val="24"/>
          <w:szCs w:val="24"/>
        </w:rPr>
        <w:t>44.000</w:t>
      </w:r>
      <w:r w:rsidR="00267300">
        <w:rPr>
          <w:sz w:val="24"/>
          <w:szCs w:val="24"/>
        </w:rPr>
        <w:t>.000</w:t>
      </w:r>
      <w:r w:rsidR="00084DBC">
        <w:rPr>
          <w:sz w:val="24"/>
          <w:szCs w:val="24"/>
        </w:rPr>
        <w:t xml:space="preserve"> Ft</w:t>
      </w:r>
      <w:r w:rsidR="00791420">
        <w:rPr>
          <w:sz w:val="24"/>
          <w:szCs w:val="24"/>
        </w:rPr>
        <w:t xml:space="preserve"> volt</w:t>
      </w:r>
      <w:r w:rsidR="00084DBC">
        <w:rPr>
          <w:sz w:val="24"/>
          <w:szCs w:val="24"/>
        </w:rPr>
        <w:t>, e</w:t>
      </w:r>
      <w:r w:rsidRPr="00D734AA">
        <w:rPr>
          <w:sz w:val="24"/>
          <w:szCs w:val="24"/>
        </w:rPr>
        <w:t xml:space="preserve">bből az intézmények felé </w:t>
      </w:r>
      <w:r w:rsidR="000C588E">
        <w:rPr>
          <w:sz w:val="24"/>
          <w:szCs w:val="24"/>
        </w:rPr>
        <w:t xml:space="preserve">az első </w:t>
      </w:r>
      <w:proofErr w:type="gramStart"/>
      <w:r w:rsidR="000C588E">
        <w:rPr>
          <w:sz w:val="24"/>
          <w:szCs w:val="24"/>
        </w:rPr>
        <w:t xml:space="preserve">félévben </w:t>
      </w:r>
      <w:r w:rsidR="00216A02" w:rsidRPr="00D734AA">
        <w:rPr>
          <w:sz w:val="24"/>
          <w:szCs w:val="24"/>
        </w:rPr>
        <w:t xml:space="preserve"> </w:t>
      </w:r>
      <w:r w:rsidRPr="00D734AA">
        <w:rPr>
          <w:sz w:val="24"/>
          <w:szCs w:val="24"/>
        </w:rPr>
        <w:t>átadásra</w:t>
      </w:r>
      <w:proofErr w:type="gramEnd"/>
      <w:r w:rsidRPr="00D734AA">
        <w:rPr>
          <w:sz w:val="24"/>
          <w:szCs w:val="24"/>
        </w:rPr>
        <w:t xml:space="preserve"> került </w:t>
      </w:r>
      <w:r w:rsidR="00560779">
        <w:rPr>
          <w:sz w:val="24"/>
          <w:szCs w:val="24"/>
        </w:rPr>
        <w:t>-7.940.684</w:t>
      </w:r>
      <w:r w:rsidR="008B4986">
        <w:rPr>
          <w:sz w:val="24"/>
          <w:szCs w:val="24"/>
        </w:rPr>
        <w:t xml:space="preserve"> Ft</w:t>
      </w:r>
      <w:r w:rsidR="00627AFC" w:rsidRPr="00D734AA">
        <w:rPr>
          <w:sz w:val="24"/>
          <w:szCs w:val="24"/>
        </w:rPr>
        <w:t xml:space="preserve"> </w:t>
      </w:r>
      <w:r w:rsidR="00560779">
        <w:rPr>
          <w:sz w:val="24"/>
          <w:szCs w:val="24"/>
        </w:rPr>
        <w:t>és -6.546.740 Ft; így a rendelkezésre álló egyenleg 29.512.576 Ft.</w:t>
      </w:r>
    </w:p>
    <w:p w:rsidR="00267300" w:rsidRPr="00267300" w:rsidRDefault="008B4986" w:rsidP="00A5551D">
      <w:pPr>
        <w:pStyle w:val="Listaszerbekezds"/>
        <w:numPr>
          <w:ilvl w:val="0"/>
          <w:numId w:val="31"/>
        </w:numPr>
        <w:jc w:val="both"/>
        <w:rPr>
          <w:sz w:val="24"/>
          <w:szCs w:val="24"/>
        </w:rPr>
      </w:pPr>
      <w:r w:rsidRPr="00563260">
        <w:rPr>
          <w:b/>
          <w:sz w:val="24"/>
          <w:szCs w:val="24"/>
        </w:rPr>
        <w:t xml:space="preserve">a </w:t>
      </w:r>
      <w:r w:rsidR="00267300">
        <w:rPr>
          <w:b/>
          <w:sz w:val="24"/>
          <w:szCs w:val="24"/>
        </w:rPr>
        <w:t xml:space="preserve">működési és </w:t>
      </w:r>
      <w:r w:rsidRPr="00563260">
        <w:rPr>
          <w:b/>
          <w:sz w:val="24"/>
          <w:szCs w:val="24"/>
        </w:rPr>
        <w:t>fejlesztési tartalék</w:t>
      </w:r>
      <w:r>
        <w:rPr>
          <w:sz w:val="24"/>
          <w:szCs w:val="24"/>
        </w:rPr>
        <w:t xml:space="preserve"> induló összege </w:t>
      </w:r>
      <w:r w:rsidR="00A5551D">
        <w:rPr>
          <w:sz w:val="24"/>
          <w:szCs w:val="24"/>
        </w:rPr>
        <w:t>167.970.855</w:t>
      </w:r>
      <w:r>
        <w:rPr>
          <w:sz w:val="24"/>
          <w:szCs w:val="24"/>
        </w:rPr>
        <w:t xml:space="preserve"> Ft volt, </w:t>
      </w:r>
      <w:r w:rsidR="00A5551D">
        <w:rPr>
          <w:sz w:val="24"/>
          <w:szCs w:val="24"/>
        </w:rPr>
        <w:t>ehhez az összeghez adódott hozzá a Futura Szolgáltató Központ alaptevékenységének maradványa +6.890.337 Ft értékben, majd az áprilisi testületi ülésen ezen tartalékforrás terhére biztosított a Képviselő-testület forrást a Futura „A víz körforgása”</w:t>
      </w:r>
      <w:r w:rsidR="00746FE0">
        <w:rPr>
          <w:sz w:val="24"/>
          <w:szCs w:val="24"/>
        </w:rPr>
        <w:t xml:space="preserve"> beltéri interaktív golyópályás játszóhely megvalósítása tárgyában -61.277.500 Ft összegben a beruházási kiadások javára. Május hónap folyamán a 2023. évi beszámoló elfogadását követően került nyilvántartásba vételre az önkormányzat többlet maradványa +194.856.055 Ft összegben a zárszámadási rendeletnek megfelelően</w:t>
      </w:r>
      <w:r w:rsidR="001507C8">
        <w:rPr>
          <w:sz w:val="24"/>
          <w:szCs w:val="24"/>
        </w:rPr>
        <w:t>, így a működési és fejlesztési tartalék 308.439.747 Ft-ra növekedett. Májusi testületi döntés alapján felhalmozási kiadásokra ezen forrás felhasználása meg is történt a döntésnek megfelelően, így a forrást teljes mértékben kimerítettük.</w:t>
      </w:r>
    </w:p>
    <w:p w:rsidR="00DD3E01" w:rsidRDefault="00FD60D8" w:rsidP="004953B7">
      <w:pPr>
        <w:pStyle w:val="Listaszerbekezds"/>
        <w:numPr>
          <w:ilvl w:val="0"/>
          <w:numId w:val="31"/>
        </w:numPr>
        <w:jc w:val="both"/>
        <w:rPr>
          <w:sz w:val="24"/>
          <w:szCs w:val="24"/>
        </w:rPr>
      </w:pPr>
      <w:r w:rsidRPr="008A4551">
        <w:rPr>
          <w:b/>
          <w:sz w:val="24"/>
          <w:szCs w:val="24"/>
        </w:rPr>
        <w:t>általános tartalék</w:t>
      </w:r>
      <w:r w:rsidRPr="00021766">
        <w:rPr>
          <w:sz w:val="24"/>
          <w:szCs w:val="24"/>
        </w:rPr>
        <w:t xml:space="preserve"> előirányzata </w:t>
      </w:r>
      <w:r w:rsidR="00DD3E01">
        <w:rPr>
          <w:sz w:val="24"/>
          <w:szCs w:val="24"/>
        </w:rPr>
        <w:t xml:space="preserve">mindösszesen </w:t>
      </w:r>
      <w:r w:rsidR="001507C8">
        <w:rPr>
          <w:sz w:val="24"/>
          <w:szCs w:val="24"/>
        </w:rPr>
        <w:t>14.129.627</w:t>
      </w:r>
      <w:r w:rsidRPr="00021766">
        <w:rPr>
          <w:sz w:val="24"/>
          <w:szCs w:val="24"/>
        </w:rPr>
        <w:t xml:space="preserve"> Ft</w:t>
      </w:r>
      <w:r w:rsidR="00021766" w:rsidRPr="00021766">
        <w:rPr>
          <w:sz w:val="24"/>
          <w:szCs w:val="24"/>
        </w:rPr>
        <w:t xml:space="preserve">-tal </w:t>
      </w:r>
      <w:r w:rsidR="001507C8">
        <w:rPr>
          <w:sz w:val="24"/>
          <w:szCs w:val="24"/>
        </w:rPr>
        <w:t>csökkent</w:t>
      </w:r>
      <w:r w:rsidR="000625F7">
        <w:rPr>
          <w:sz w:val="24"/>
          <w:szCs w:val="24"/>
        </w:rPr>
        <w:t>, az induló előirányzat 50 millió Ft volt</w:t>
      </w:r>
      <w:r w:rsidR="00DD3E01">
        <w:rPr>
          <w:sz w:val="24"/>
          <w:szCs w:val="24"/>
        </w:rPr>
        <w:t>:</w:t>
      </w:r>
    </w:p>
    <w:p w:rsidR="004610A8" w:rsidRPr="004610A8" w:rsidRDefault="004610A8" w:rsidP="004610A8">
      <w:pPr>
        <w:jc w:val="both"/>
        <w:rPr>
          <w:sz w:val="24"/>
          <w:szCs w:val="24"/>
        </w:rPr>
      </w:pPr>
    </w:p>
    <w:p w:rsidR="00DD3E01" w:rsidRPr="00DD3E01" w:rsidRDefault="00DD3E01" w:rsidP="00DD3E01">
      <w:pPr>
        <w:pStyle w:val="Listaszerbekezds"/>
        <w:numPr>
          <w:ilvl w:val="0"/>
          <w:numId w:val="38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MEBI szociális </w:t>
      </w:r>
      <w:r w:rsidR="000625F7">
        <w:rPr>
          <w:sz w:val="24"/>
          <w:szCs w:val="24"/>
        </w:rPr>
        <w:t xml:space="preserve">összevont </w:t>
      </w:r>
      <w:r>
        <w:rPr>
          <w:sz w:val="24"/>
          <w:szCs w:val="24"/>
        </w:rPr>
        <w:t xml:space="preserve">ágazati </w:t>
      </w:r>
      <w:proofErr w:type="spellStart"/>
      <w:r>
        <w:rPr>
          <w:sz w:val="24"/>
          <w:szCs w:val="24"/>
        </w:rPr>
        <w:t>pótléka</w:t>
      </w:r>
      <w:proofErr w:type="spellEnd"/>
      <w:r w:rsidR="000625F7">
        <w:rPr>
          <w:sz w:val="24"/>
          <w:szCs w:val="24"/>
        </w:rPr>
        <w:t xml:space="preserve"> az I. félév vonatkozásában</w:t>
      </w:r>
      <w:r>
        <w:rPr>
          <w:sz w:val="24"/>
          <w:szCs w:val="24"/>
        </w:rPr>
        <w:t xml:space="preserve">, melyet az intézmény költségvetésére eredeti előirányzatban tartalmaz </w:t>
      </w:r>
      <w:r w:rsidR="001507C8">
        <w:rPr>
          <w:sz w:val="24"/>
          <w:szCs w:val="24"/>
        </w:rPr>
        <w:t>+4.198.471</w:t>
      </w:r>
      <w:r>
        <w:rPr>
          <w:sz w:val="24"/>
          <w:szCs w:val="24"/>
        </w:rPr>
        <w:t xml:space="preserve"> Ft</w:t>
      </w:r>
      <w:r w:rsidR="001507C8">
        <w:rPr>
          <w:sz w:val="24"/>
          <w:szCs w:val="24"/>
        </w:rPr>
        <w:t>;</w:t>
      </w:r>
    </w:p>
    <w:p w:rsidR="001507C8" w:rsidRDefault="001507C8" w:rsidP="006173C7">
      <w:pPr>
        <w:pStyle w:val="Listaszerbekezds"/>
        <w:numPr>
          <w:ilvl w:val="0"/>
          <w:numId w:val="38"/>
        </w:numPr>
        <w:jc w:val="both"/>
        <w:rPr>
          <w:sz w:val="24"/>
          <w:szCs w:val="24"/>
        </w:rPr>
      </w:pPr>
      <w:r w:rsidRPr="001507C8">
        <w:rPr>
          <w:sz w:val="24"/>
          <w:szCs w:val="24"/>
        </w:rPr>
        <w:t>a települési önkormányzatok kulturális feladatai bérjellegű támogatás</w:t>
      </w:r>
      <w:r>
        <w:rPr>
          <w:sz w:val="24"/>
          <w:szCs w:val="24"/>
        </w:rPr>
        <w:t>ána</w:t>
      </w:r>
      <w:r w:rsidRPr="001507C8">
        <w:rPr>
          <w:sz w:val="24"/>
          <w:szCs w:val="24"/>
        </w:rPr>
        <w:t>k kiegészítése jogcímen</w:t>
      </w:r>
      <w:r>
        <w:rPr>
          <w:sz w:val="24"/>
          <w:szCs w:val="24"/>
        </w:rPr>
        <w:t xml:space="preserve"> +511.212 Ft;</w:t>
      </w:r>
    </w:p>
    <w:p w:rsidR="000625F7" w:rsidRDefault="001507C8" w:rsidP="006173C7">
      <w:pPr>
        <w:pStyle w:val="Listaszerbekezds"/>
        <w:numPr>
          <w:ilvl w:val="0"/>
          <w:numId w:val="38"/>
        </w:numPr>
        <w:jc w:val="both"/>
        <w:rPr>
          <w:sz w:val="24"/>
          <w:szCs w:val="24"/>
        </w:rPr>
      </w:pPr>
      <w:r>
        <w:rPr>
          <w:sz w:val="24"/>
          <w:szCs w:val="24"/>
        </w:rPr>
        <w:t>2022. évi beszámoló felülvizsgálatának eredményeképpen +1.160.690 Ft</w:t>
      </w:r>
      <w:r w:rsidR="000625F7">
        <w:rPr>
          <w:sz w:val="24"/>
          <w:szCs w:val="24"/>
        </w:rPr>
        <w:t>;</w:t>
      </w:r>
    </w:p>
    <w:p w:rsidR="001507C8" w:rsidRDefault="000625F7" w:rsidP="00DD3E01">
      <w:pPr>
        <w:pStyle w:val="Listaszerbekezds"/>
        <w:numPr>
          <w:ilvl w:val="0"/>
          <w:numId w:val="38"/>
        </w:num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Hansági Múzeum</w:t>
      </w:r>
      <w:r w:rsidR="00791420">
        <w:rPr>
          <w:sz w:val="24"/>
          <w:szCs w:val="24"/>
        </w:rPr>
        <w:t xml:space="preserve"> részére</w:t>
      </w:r>
      <w:r w:rsidR="006E78A0">
        <w:rPr>
          <w:sz w:val="24"/>
          <w:szCs w:val="24"/>
        </w:rPr>
        <w:t xml:space="preserve"> </w:t>
      </w:r>
      <w:r>
        <w:rPr>
          <w:sz w:val="24"/>
          <w:szCs w:val="24"/>
        </w:rPr>
        <w:t>a települési önkormányzatok kulturális feladatainak bérjellegű támogatásából</w:t>
      </w:r>
      <w:r w:rsidR="00791420">
        <w:rPr>
          <w:sz w:val="24"/>
          <w:szCs w:val="24"/>
        </w:rPr>
        <w:t xml:space="preserve"> az </w:t>
      </w:r>
      <w:r w:rsidR="001507C8">
        <w:rPr>
          <w:sz w:val="24"/>
          <w:szCs w:val="24"/>
        </w:rPr>
        <w:t>intézményt</w:t>
      </w:r>
      <w:r>
        <w:rPr>
          <w:sz w:val="24"/>
          <w:szCs w:val="24"/>
        </w:rPr>
        <w:t xml:space="preserve"> </w:t>
      </w:r>
      <w:r w:rsidR="006E78A0">
        <w:rPr>
          <w:sz w:val="24"/>
          <w:szCs w:val="24"/>
        </w:rPr>
        <w:t xml:space="preserve">megillető </w:t>
      </w:r>
      <w:r w:rsidR="001507C8">
        <w:rPr>
          <w:sz w:val="24"/>
          <w:szCs w:val="24"/>
        </w:rPr>
        <w:t>állami támogatás</w:t>
      </w:r>
      <w:r w:rsidR="006E78A0">
        <w:rPr>
          <w:sz w:val="24"/>
          <w:szCs w:val="24"/>
        </w:rPr>
        <w:t xml:space="preserve"> átadása</w:t>
      </w:r>
      <w:r w:rsidR="001507C8">
        <w:rPr>
          <w:sz w:val="24"/>
          <w:szCs w:val="24"/>
        </w:rPr>
        <w:t xml:space="preserve"> és ezzel egyidejűleg az önkormányzati támogatás csökkentése</w:t>
      </w:r>
      <w:r w:rsidR="006E78A0">
        <w:rPr>
          <w:sz w:val="24"/>
          <w:szCs w:val="24"/>
        </w:rPr>
        <w:t xml:space="preserve"> </w:t>
      </w:r>
      <w:r w:rsidR="001507C8">
        <w:rPr>
          <w:sz w:val="24"/>
          <w:szCs w:val="24"/>
        </w:rPr>
        <w:t>+/-15.877.102 Ft;</w:t>
      </w:r>
    </w:p>
    <w:p w:rsidR="00B00976" w:rsidRDefault="00B00976" w:rsidP="00B00976">
      <w:pPr>
        <w:pStyle w:val="Listaszerbekezds"/>
        <w:numPr>
          <w:ilvl w:val="0"/>
          <w:numId w:val="38"/>
        </w:numPr>
        <w:jc w:val="both"/>
        <w:rPr>
          <w:sz w:val="24"/>
          <w:szCs w:val="24"/>
        </w:rPr>
      </w:pPr>
      <w:r>
        <w:rPr>
          <w:sz w:val="24"/>
          <w:szCs w:val="24"/>
        </w:rPr>
        <w:t>májusi testületi döntés alapján az általános tartalék terhére a Movinnov által kezelt önkormányzati lakások rezsi költségeinek biztosítása érdekében -20.000.000 Ft.</w:t>
      </w:r>
    </w:p>
    <w:p w:rsidR="00B00976" w:rsidRDefault="00B00976" w:rsidP="00B00976">
      <w:pPr>
        <w:ind w:left="1416"/>
        <w:jc w:val="both"/>
        <w:rPr>
          <w:sz w:val="24"/>
          <w:szCs w:val="24"/>
        </w:rPr>
      </w:pPr>
      <w:r>
        <w:rPr>
          <w:sz w:val="24"/>
          <w:szCs w:val="24"/>
        </w:rPr>
        <w:t>Az átvezetéseket követően az általános tartalék egyenlege 35.870.373 Ft.</w:t>
      </w:r>
    </w:p>
    <w:p w:rsidR="00B00976" w:rsidRDefault="00B00976" w:rsidP="00B00976">
      <w:pPr>
        <w:jc w:val="both"/>
        <w:rPr>
          <w:sz w:val="24"/>
          <w:szCs w:val="24"/>
        </w:rPr>
      </w:pPr>
    </w:p>
    <w:p w:rsidR="00B00976" w:rsidRPr="00B00976" w:rsidRDefault="00B00976" w:rsidP="00B00976">
      <w:pPr>
        <w:jc w:val="both"/>
        <w:rPr>
          <w:sz w:val="24"/>
          <w:szCs w:val="24"/>
        </w:rPr>
      </w:pPr>
      <w:r>
        <w:rPr>
          <w:sz w:val="24"/>
          <w:szCs w:val="24"/>
        </w:rPr>
        <w:t>A projektekhez kapcsolódó céltartalék (eredeti előirányzat 4 millió Ft) nagysága az előterjesztés készítésének időszakában nem változott.</w:t>
      </w:r>
    </w:p>
    <w:p w:rsidR="004610A8" w:rsidRPr="00021766" w:rsidRDefault="004610A8" w:rsidP="00021766">
      <w:pPr>
        <w:jc w:val="both"/>
        <w:rPr>
          <w:sz w:val="24"/>
          <w:szCs w:val="24"/>
        </w:rPr>
      </w:pPr>
    </w:p>
    <w:p w:rsidR="0071110B" w:rsidRPr="00D734AA" w:rsidRDefault="0071110B" w:rsidP="0071110B">
      <w:pPr>
        <w:jc w:val="both"/>
        <w:rPr>
          <w:i/>
          <w:sz w:val="24"/>
          <w:szCs w:val="24"/>
        </w:rPr>
      </w:pPr>
      <w:r w:rsidRPr="00D734AA">
        <w:rPr>
          <w:i/>
          <w:sz w:val="24"/>
          <w:szCs w:val="24"/>
        </w:rPr>
        <w:t>Az átvezetések eredményeképpen, a tartalék</w:t>
      </w:r>
      <w:r w:rsidR="00A7224C" w:rsidRPr="00D734AA">
        <w:rPr>
          <w:i/>
          <w:sz w:val="24"/>
          <w:szCs w:val="24"/>
        </w:rPr>
        <w:t xml:space="preserve"> előirányzata </w:t>
      </w:r>
      <w:proofErr w:type="spellStart"/>
      <w:r w:rsidR="00A7224C" w:rsidRPr="00D734AA">
        <w:rPr>
          <w:i/>
          <w:sz w:val="24"/>
          <w:szCs w:val="24"/>
        </w:rPr>
        <w:t>jogcímenként</w:t>
      </w:r>
      <w:proofErr w:type="spellEnd"/>
      <w:r w:rsidR="00A7224C" w:rsidRPr="00D734AA">
        <w:rPr>
          <w:i/>
          <w:sz w:val="24"/>
          <w:szCs w:val="24"/>
        </w:rPr>
        <w:t>, 20</w:t>
      </w:r>
      <w:r w:rsidR="00463AA7">
        <w:rPr>
          <w:i/>
          <w:sz w:val="24"/>
          <w:szCs w:val="24"/>
        </w:rPr>
        <w:t>2</w:t>
      </w:r>
      <w:r w:rsidR="00560779">
        <w:rPr>
          <w:i/>
          <w:sz w:val="24"/>
          <w:szCs w:val="24"/>
        </w:rPr>
        <w:t>4</w:t>
      </w:r>
      <w:r w:rsidRPr="00D734AA">
        <w:rPr>
          <w:i/>
          <w:sz w:val="24"/>
          <w:szCs w:val="24"/>
        </w:rPr>
        <w:t xml:space="preserve">. </w:t>
      </w:r>
      <w:r w:rsidR="00021766">
        <w:rPr>
          <w:i/>
          <w:sz w:val="24"/>
          <w:szCs w:val="24"/>
        </w:rPr>
        <w:t>június</w:t>
      </w:r>
      <w:r w:rsidR="00306D72" w:rsidRPr="00D734AA">
        <w:rPr>
          <w:i/>
          <w:sz w:val="24"/>
          <w:szCs w:val="24"/>
        </w:rPr>
        <w:t xml:space="preserve"> 30</w:t>
      </w:r>
      <w:r w:rsidRPr="00D734AA">
        <w:rPr>
          <w:i/>
          <w:sz w:val="24"/>
          <w:szCs w:val="24"/>
        </w:rPr>
        <w:t>-i állapot szerint a következő:</w:t>
      </w:r>
    </w:p>
    <w:p w:rsidR="0071110B" w:rsidRPr="00D734AA" w:rsidRDefault="0071110B" w:rsidP="0071110B">
      <w:pPr>
        <w:jc w:val="both"/>
        <w:rPr>
          <w:sz w:val="24"/>
          <w:szCs w:val="24"/>
        </w:rPr>
      </w:pPr>
    </w:p>
    <w:p w:rsidR="00463AA7" w:rsidRDefault="00560779" w:rsidP="0071110B">
      <w:pPr>
        <w:jc w:val="both"/>
        <w:rPr>
          <w:sz w:val="24"/>
          <w:szCs w:val="24"/>
        </w:rPr>
      </w:pPr>
      <w:r w:rsidRPr="00560779">
        <w:rPr>
          <w:noProof/>
        </w:rPr>
        <w:drawing>
          <wp:inline distT="0" distB="0" distL="0" distR="0">
            <wp:extent cx="5760720" cy="2480716"/>
            <wp:effectExtent l="0" t="0" r="0" b="0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4807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73C7" w:rsidRPr="00B00976" w:rsidRDefault="006173C7" w:rsidP="0071110B">
      <w:pPr>
        <w:jc w:val="both"/>
        <w:rPr>
          <w:sz w:val="24"/>
          <w:szCs w:val="24"/>
        </w:rPr>
      </w:pPr>
    </w:p>
    <w:p w:rsidR="00714D4A" w:rsidRPr="00D734AA" w:rsidRDefault="00714D4A" w:rsidP="00714D4A">
      <w:pPr>
        <w:jc w:val="both"/>
        <w:rPr>
          <w:b/>
          <w:i/>
          <w:sz w:val="24"/>
          <w:szCs w:val="24"/>
        </w:rPr>
      </w:pPr>
    </w:p>
    <w:p w:rsidR="004B7467" w:rsidRPr="004610A8" w:rsidRDefault="00A05836" w:rsidP="007E095B">
      <w:pPr>
        <w:pStyle w:val="Listaszerbekezds"/>
        <w:numPr>
          <w:ilvl w:val="0"/>
          <w:numId w:val="22"/>
        </w:numPr>
        <w:jc w:val="both"/>
        <w:rPr>
          <w:sz w:val="24"/>
          <w:szCs w:val="24"/>
        </w:rPr>
      </w:pPr>
      <w:r w:rsidRPr="00D734AA">
        <w:rPr>
          <w:b/>
          <w:i/>
          <w:sz w:val="24"/>
          <w:szCs w:val="24"/>
        </w:rPr>
        <w:t xml:space="preserve">Beruházások előirányzata </w:t>
      </w:r>
      <w:r w:rsidR="00B00976">
        <w:rPr>
          <w:b/>
          <w:i/>
          <w:sz w:val="24"/>
          <w:szCs w:val="24"/>
        </w:rPr>
        <w:t>466.360.355</w:t>
      </w:r>
      <w:r w:rsidRPr="00D734AA">
        <w:rPr>
          <w:b/>
          <w:i/>
          <w:sz w:val="24"/>
          <w:szCs w:val="24"/>
        </w:rPr>
        <w:t xml:space="preserve"> Ft-tal </w:t>
      </w:r>
      <w:r w:rsidR="00084DBC">
        <w:rPr>
          <w:b/>
          <w:i/>
          <w:sz w:val="24"/>
          <w:szCs w:val="24"/>
        </w:rPr>
        <w:t>növekedett:</w:t>
      </w:r>
    </w:p>
    <w:p w:rsidR="004610A8" w:rsidRPr="00084DBC" w:rsidRDefault="004610A8" w:rsidP="004610A8">
      <w:pPr>
        <w:pStyle w:val="Listaszerbekezds"/>
        <w:ind w:left="1352"/>
        <w:jc w:val="both"/>
        <w:rPr>
          <w:sz w:val="24"/>
          <w:szCs w:val="24"/>
        </w:rPr>
      </w:pPr>
    </w:p>
    <w:p w:rsidR="00B00976" w:rsidRDefault="00B00976" w:rsidP="006173C7">
      <w:pPr>
        <w:pStyle w:val="Listaszerbekezds"/>
        <w:numPr>
          <w:ilvl w:val="1"/>
          <w:numId w:val="22"/>
        </w:numPr>
        <w:jc w:val="both"/>
        <w:rPr>
          <w:sz w:val="24"/>
          <w:szCs w:val="24"/>
        </w:rPr>
      </w:pPr>
      <w:r>
        <w:rPr>
          <w:sz w:val="24"/>
          <w:szCs w:val="24"/>
        </w:rPr>
        <w:t>polgármesteri hatáskörben elrendelt átcsoportosítások:</w:t>
      </w:r>
    </w:p>
    <w:p w:rsidR="00B00976" w:rsidRDefault="00B00976" w:rsidP="00B00976">
      <w:pPr>
        <w:pStyle w:val="Listaszerbekezds"/>
        <w:numPr>
          <w:ilvl w:val="2"/>
          <w:numId w:val="22"/>
        </w:numPr>
        <w:jc w:val="both"/>
        <w:rPr>
          <w:sz w:val="24"/>
          <w:szCs w:val="24"/>
        </w:rPr>
      </w:pPr>
      <w:bookmarkStart w:id="14" w:name="_Hlk176261771"/>
      <w:r>
        <w:rPr>
          <w:sz w:val="24"/>
          <w:szCs w:val="24"/>
        </w:rPr>
        <w:t>tárgyi eszköz felújítása érdekében a kiemelt önkormányzati rendezvények kormányzati funkción belül -283.972 Ft átcsoportosítása tárgyi eszköz beszerzésről;</w:t>
      </w:r>
    </w:p>
    <w:bookmarkEnd w:id="14"/>
    <w:p w:rsidR="00B00976" w:rsidRPr="00605225" w:rsidRDefault="00B00976" w:rsidP="00B00976">
      <w:pPr>
        <w:pStyle w:val="Listaszerbekezds"/>
        <w:numPr>
          <w:ilvl w:val="2"/>
          <w:numId w:val="22"/>
        </w:numPr>
        <w:jc w:val="both"/>
        <w:rPr>
          <w:sz w:val="24"/>
          <w:szCs w:val="24"/>
        </w:rPr>
      </w:pPr>
      <w:r>
        <w:rPr>
          <w:sz w:val="24"/>
          <w:szCs w:val="24"/>
        </w:rPr>
        <w:t>az önkormányzati vagyongazdálkodás egyéb dologi kiadásairól +850.000 Ft az 1842/10 hrsz ingatlan megvásárlása érdekében a beruházási kiadásokra;</w:t>
      </w:r>
    </w:p>
    <w:p w:rsidR="00B00976" w:rsidRDefault="00B00976" w:rsidP="00B00976">
      <w:pPr>
        <w:pStyle w:val="Listaszerbekezds"/>
        <w:numPr>
          <w:ilvl w:val="2"/>
          <w:numId w:val="22"/>
        </w:numPr>
        <w:jc w:val="both"/>
        <w:rPr>
          <w:sz w:val="24"/>
          <w:szCs w:val="24"/>
        </w:rPr>
      </w:pPr>
      <w:bookmarkStart w:id="15" w:name="_Hlk176261847"/>
      <w:r>
        <w:rPr>
          <w:sz w:val="24"/>
          <w:szCs w:val="24"/>
        </w:rPr>
        <w:t xml:space="preserve">a Hold utcai játszótéren kosárlabda pálya létesítése </w:t>
      </w:r>
      <w:r w:rsidR="006B1B7A">
        <w:rPr>
          <w:sz w:val="24"/>
          <w:szCs w:val="24"/>
        </w:rPr>
        <w:t>tárgyában +937.992 Ft a zöldterület felújításról;</w:t>
      </w:r>
    </w:p>
    <w:bookmarkEnd w:id="15"/>
    <w:p w:rsidR="00D5711A" w:rsidRPr="00D5711A" w:rsidRDefault="00D5711A" w:rsidP="00D5711A">
      <w:pPr>
        <w:pStyle w:val="Listaszerbekezds"/>
        <w:numPr>
          <w:ilvl w:val="1"/>
          <w:numId w:val="22"/>
        </w:numPr>
        <w:jc w:val="both"/>
        <w:rPr>
          <w:sz w:val="24"/>
          <w:szCs w:val="24"/>
        </w:rPr>
      </w:pPr>
      <w:r>
        <w:rPr>
          <w:sz w:val="24"/>
          <w:szCs w:val="24"/>
        </w:rPr>
        <w:t>áprilisi testületi döntés alapján a Futura „A víz körforgása” beltéri interaktív golyópályás játszóhely létesítése érdekében a működési és fejlesztési tartalékból +61.277.500 Ft;</w:t>
      </w:r>
    </w:p>
    <w:p w:rsidR="00C918B1" w:rsidRDefault="006B1B7A" w:rsidP="006B1B7A">
      <w:pPr>
        <w:pStyle w:val="Listaszerbekezds"/>
        <w:numPr>
          <w:ilvl w:val="1"/>
          <w:numId w:val="22"/>
        </w:numPr>
        <w:jc w:val="both"/>
        <w:rPr>
          <w:sz w:val="24"/>
          <w:szCs w:val="24"/>
        </w:rPr>
      </w:pPr>
      <w:r>
        <w:rPr>
          <w:sz w:val="24"/>
          <w:szCs w:val="24"/>
        </w:rPr>
        <w:t>májusi testületi döntés alapján:</w:t>
      </w:r>
    </w:p>
    <w:p w:rsidR="00743929" w:rsidRDefault="00C83AA0" w:rsidP="00D72D2D">
      <w:pPr>
        <w:pStyle w:val="Listaszerbekezds"/>
        <w:numPr>
          <w:ilvl w:val="2"/>
          <w:numId w:val="22"/>
        </w:numPr>
        <w:jc w:val="both"/>
        <w:rPr>
          <w:sz w:val="24"/>
          <w:szCs w:val="24"/>
        </w:rPr>
      </w:pPr>
      <w:r>
        <w:rPr>
          <w:sz w:val="24"/>
          <w:szCs w:val="24"/>
        </w:rPr>
        <w:t>önkormányzati intézmények beruházásaira +10.000.000 Ft, ebből 8.439.747 Ft a működési és fejlesztési tartalék terhére, 1.560.253 Ft a lekötött betét terhére;</w:t>
      </w:r>
    </w:p>
    <w:p w:rsidR="00C83AA0" w:rsidRDefault="00C83AA0" w:rsidP="00743929">
      <w:pPr>
        <w:pStyle w:val="Listaszerbekezds"/>
        <w:numPr>
          <w:ilvl w:val="2"/>
          <w:numId w:val="22"/>
        </w:num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útépítésekhez kapcsolódó műszaki ellenőrzési feladatokra +20.000.000 Ft a lekötött betét terhére;</w:t>
      </w:r>
    </w:p>
    <w:p w:rsidR="00C83AA0" w:rsidRDefault="00C83AA0" w:rsidP="00743929">
      <w:pPr>
        <w:pStyle w:val="Listaszerbekezds"/>
        <w:numPr>
          <w:ilvl w:val="2"/>
          <w:numId w:val="22"/>
        </w:numPr>
        <w:jc w:val="both"/>
        <w:rPr>
          <w:sz w:val="24"/>
          <w:szCs w:val="24"/>
        </w:rPr>
      </w:pPr>
      <w:r>
        <w:rPr>
          <w:sz w:val="24"/>
          <w:szCs w:val="24"/>
        </w:rPr>
        <w:t>játszóterekhez kapcsolódó beruházásokra +15.000.000 Ft a zöldfelület felújításról;</w:t>
      </w:r>
    </w:p>
    <w:p w:rsidR="00C83AA0" w:rsidRDefault="00C83AA0" w:rsidP="00743929">
      <w:pPr>
        <w:pStyle w:val="Listaszerbekezds"/>
        <w:numPr>
          <w:ilvl w:val="2"/>
          <w:numId w:val="22"/>
        </w:numPr>
        <w:jc w:val="both"/>
        <w:rPr>
          <w:sz w:val="24"/>
          <w:szCs w:val="24"/>
        </w:rPr>
      </w:pPr>
      <w:r>
        <w:rPr>
          <w:sz w:val="24"/>
          <w:szCs w:val="24"/>
        </w:rPr>
        <w:t>út, járda, csomópont és parkolók építése, tervezése, engedélyezése, kivitelezése tárgyában +300</w:t>
      </w:r>
      <w:r w:rsidR="000517BD">
        <w:rPr>
          <w:sz w:val="24"/>
          <w:szCs w:val="24"/>
        </w:rPr>
        <w:t xml:space="preserve">.000.000 </w:t>
      </w:r>
      <w:r>
        <w:rPr>
          <w:sz w:val="24"/>
          <w:szCs w:val="24"/>
        </w:rPr>
        <w:t>Ft a működési és fejlesztési tartalékból;</w:t>
      </w:r>
    </w:p>
    <w:p w:rsidR="00C83AA0" w:rsidRDefault="00C83AA0" w:rsidP="00743929">
      <w:pPr>
        <w:pStyle w:val="Listaszerbekezds"/>
        <w:numPr>
          <w:ilvl w:val="2"/>
          <w:numId w:val="22"/>
        </w:numPr>
        <w:jc w:val="both"/>
        <w:rPr>
          <w:sz w:val="24"/>
          <w:szCs w:val="24"/>
        </w:rPr>
      </w:pPr>
      <w:r>
        <w:rPr>
          <w:sz w:val="24"/>
          <w:szCs w:val="24"/>
        </w:rPr>
        <w:t>Vízisport központ fejlesztése közbeszerzési eljárás sikeres lebonyolítása érdekében pótlólagos forrás biztosítása</w:t>
      </w:r>
      <w:r w:rsidR="00D5711A">
        <w:rPr>
          <w:sz w:val="24"/>
          <w:szCs w:val="24"/>
        </w:rPr>
        <w:t xml:space="preserve"> +21.590.000 Ft, melyből 17 millió Ft a lekötött betét terhére, 4,59 millió </w:t>
      </w:r>
      <w:r w:rsidR="000517BD">
        <w:rPr>
          <w:sz w:val="24"/>
          <w:szCs w:val="24"/>
        </w:rPr>
        <w:t xml:space="preserve">Ft </w:t>
      </w:r>
      <w:r w:rsidR="00D5711A">
        <w:rPr>
          <w:sz w:val="24"/>
          <w:szCs w:val="24"/>
        </w:rPr>
        <w:t>a Vízisportközpont visszaigényelhető áfájának terhére;</w:t>
      </w:r>
    </w:p>
    <w:p w:rsidR="00D5711A" w:rsidRPr="00D5711A" w:rsidRDefault="00D5711A" w:rsidP="00D72D2D">
      <w:pPr>
        <w:pStyle w:val="Listaszerbekezds"/>
        <w:numPr>
          <w:ilvl w:val="2"/>
          <w:numId w:val="22"/>
        </w:numPr>
        <w:jc w:val="both"/>
        <w:rPr>
          <w:sz w:val="24"/>
          <w:szCs w:val="24"/>
        </w:rPr>
      </w:pPr>
      <w:r w:rsidRPr="00D5711A">
        <w:rPr>
          <w:sz w:val="24"/>
          <w:szCs w:val="24"/>
        </w:rPr>
        <w:t>Movinnov által bonyolított Sóház lakásainak beruházási</w:t>
      </w:r>
      <w:r>
        <w:rPr>
          <w:sz w:val="24"/>
          <w:szCs w:val="24"/>
        </w:rPr>
        <w:t xml:space="preserve"> kiadásaira</w:t>
      </w:r>
      <w:r w:rsidRPr="00D5711A">
        <w:rPr>
          <w:sz w:val="24"/>
          <w:szCs w:val="24"/>
        </w:rPr>
        <w:t xml:space="preserve"> +21.897.638 </w:t>
      </w:r>
      <w:r w:rsidR="00AC62DC">
        <w:rPr>
          <w:sz w:val="24"/>
          <w:szCs w:val="24"/>
        </w:rPr>
        <w:t xml:space="preserve">Ft </w:t>
      </w:r>
      <w:r>
        <w:rPr>
          <w:sz w:val="24"/>
          <w:szCs w:val="24"/>
        </w:rPr>
        <w:t>a lekötött betét terhére;</w:t>
      </w:r>
    </w:p>
    <w:p w:rsidR="00D5711A" w:rsidRDefault="00D5711A" w:rsidP="00D5711A">
      <w:pPr>
        <w:pStyle w:val="Listaszerbekezds"/>
        <w:numPr>
          <w:ilvl w:val="1"/>
          <w:numId w:val="22"/>
        </w:numPr>
        <w:jc w:val="both"/>
        <w:rPr>
          <w:sz w:val="24"/>
          <w:szCs w:val="24"/>
        </w:rPr>
      </w:pPr>
      <w:r>
        <w:rPr>
          <w:sz w:val="24"/>
          <w:szCs w:val="24"/>
        </w:rPr>
        <w:t>júniusi testületi döntés alapján az Ovikréta rendszer indulásához szükséges laptopok beszerzése tárgyában +15.091.197 Ft a lekötött betét terhére.</w:t>
      </w:r>
    </w:p>
    <w:p w:rsidR="00BC6B6B" w:rsidRPr="00BC6B6B" w:rsidRDefault="00BC6B6B" w:rsidP="00BC6B6B">
      <w:pPr>
        <w:jc w:val="both"/>
        <w:rPr>
          <w:sz w:val="24"/>
          <w:szCs w:val="24"/>
        </w:rPr>
      </w:pPr>
    </w:p>
    <w:p w:rsidR="00C918B1" w:rsidRDefault="004E1C3F" w:rsidP="004E3489">
      <w:pPr>
        <w:pStyle w:val="Listaszerbekezds"/>
        <w:numPr>
          <w:ilvl w:val="0"/>
          <w:numId w:val="22"/>
        </w:numPr>
        <w:jc w:val="both"/>
        <w:rPr>
          <w:b/>
          <w:i/>
          <w:sz w:val="24"/>
          <w:szCs w:val="24"/>
        </w:rPr>
      </w:pPr>
      <w:r w:rsidRPr="00611A22">
        <w:rPr>
          <w:b/>
          <w:i/>
          <w:sz w:val="24"/>
          <w:szCs w:val="24"/>
        </w:rPr>
        <w:t xml:space="preserve">a </w:t>
      </w:r>
      <w:r w:rsidR="00ED2D3A" w:rsidRPr="00611A22">
        <w:rPr>
          <w:b/>
          <w:i/>
          <w:sz w:val="24"/>
          <w:szCs w:val="24"/>
        </w:rPr>
        <w:t>f</w:t>
      </w:r>
      <w:r w:rsidRPr="00611A22">
        <w:rPr>
          <w:b/>
          <w:i/>
          <w:sz w:val="24"/>
          <w:szCs w:val="24"/>
        </w:rPr>
        <w:t xml:space="preserve">elújítások </w:t>
      </w:r>
      <w:r w:rsidR="00BC6B6B" w:rsidRPr="00611A22">
        <w:rPr>
          <w:b/>
          <w:i/>
          <w:sz w:val="24"/>
          <w:szCs w:val="24"/>
        </w:rPr>
        <w:t xml:space="preserve">előirányzata </w:t>
      </w:r>
      <w:r w:rsidR="00F90703" w:rsidRPr="00611A22">
        <w:rPr>
          <w:b/>
          <w:i/>
          <w:sz w:val="24"/>
          <w:szCs w:val="24"/>
        </w:rPr>
        <w:t>151.093.772</w:t>
      </w:r>
      <w:r w:rsidR="00BC6B6B" w:rsidRPr="00611A22">
        <w:rPr>
          <w:b/>
          <w:i/>
          <w:sz w:val="24"/>
          <w:szCs w:val="24"/>
        </w:rPr>
        <w:t xml:space="preserve"> Ft-tal </w:t>
      </w:r>
      <w:r w:rsidR="00F90703" w:rsidRPr="00611A22">
        <w:rPr>
          <w:b/>
          <w:i/>
          <w:sz w:val="24"/>
          <w:szCs w:val="24"/>
        </w:rPr>
        <w:t>növekedett</w:t>
      </w:r>
      <w:r w:rsidR="00BC6B6B" w:rsidRPr="00611A22">
        <w:rPr>
          <w:b/>
          <w:i/>
          <w:sz w:val="24"/>
          <w:szCs w:val="24"/>
        </w:rPr>
        <w:t xml:space="preserve"> </w:t>
      </w:r>
      <w:r w:rsidR="00C837F2">
        <w:rPr>
          <w:b/>
          <w:i/>
          <w:sz w:val="24"/>
          <w:szCs w:val="24"/>
        </w:rPr>
        <w:t>az alábbiak szerint:</w:t>
      </w:r>
    </w:p>
    <w:p w:rsidR="00C837F2" w:rsidRDefault="00C837F2" w:rsidP="00C837F2">
      <w:pPr>
        <w:pStyle w:val="Listaszerbekezds"/>
        <w:ind w:left="1352"/>
        <w:jc w:val="both"/>
        <w:rPr>
          <w:b/>
          <w:i/>
          <w:sz w:val="24"/>
          <w:szCs w:val="24"/>
        </w:rPr>
      </w:pPr>
    </w:p>
    <w:p w:rsidR="00611A22" w:rsidRPr="007D391E" w:rsidRDefault="007D391E" w:rsidP="007D391E">
      <w:pPr>
        <w:pStyle w:val="Listaszerbekezds"/>
        <w:numPr>
          <w:ilvl w:val="1"/>
          <w:numId w:val="22"/>
        </w:numPr>
        <w:jc w:val="both"/>
        <w:rPr>
          <w:sz w:val="24"/>
          <w:szCs w:val="24"/>
        </w:rPr>
      </w:pPr>
      <w:r w:rsidRPr="007D391E">
        <w:rPr>
          <w:sz w:val="24"/>
          <w:szCs w:val="24"/>
        </w:rPr>
        <w:t>polgármesteri hatáskörben elrendelt átcsoportosítás alapján:</w:t>
      </w:r>
    </w:p>
    <w:p w:rsidR="007D391E" w:rsidRDefault="007D391E" w:rsidP="007D391E">
      <w:pPr>
        <w:pStyle w:val="Listaszerbekezds"/>
        <w:numPr>
          <w:ilvl w:val="2"/>
          <w:numId w:val="31"/>
        </w:numPr>
        <w:jc w:val="both"/>
        <w:rPr>
          <w:sz w:val="24"/>
          <w:szCs w:val="24"/>
        </w:rPr>
      </w:pPr>
      <w:r>
        <w:rPr>
          <w:sz w:val="24"/>
          <w:szCs w:val="24"/>
        </w:rPr>
        <w:t>zöldterület kezelés dologi kiadásaira -2.787.650 Ft a zöldterület felújításról;</w:t>
      </w:r>
    </w:p>
    <w:p w:rsidR="007D391E" w:rsidRDefault="007D391E" w:rsidP="007D391E">
      <w:pPr>
        <w:pStyle w:val="Listaszerbekezds"/>
        <w:numPr>
          <w:ilvl w:val="2"/>
          <w:numId w:val="3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Futura Szolgálató Központ dologi kiadásainak terhére átcsoportosítás az önkormányzati intézmények felújítására +3.540.000 Ft a </w:t>
      </w:r>
      <w:proofErr w:type="spellStart"/>
      <w:r>
        <w:rPr>
          <w:sz w:val="24"/>
          <w:szCs w:val="24"/>
        </w:rPr>
        <w:t>dunaszigeti</w:t>
      </w:r>
      <w:proofErr w:type="spellEnd"/>
      <w:r>
        <w:rPr>
          <w:sz w:val="24"/>
          <w:szCs w:val="24"/>
        </w:rPr>
        <w:t xml:space="preserve"> tábor víz- és csatornavezetékének cseréje érdekében;</w:t>
      </w:r>
    </w:p>
    <w:p w:rsidR="007D391E" w:rsidRDefault="007D391E" w:rsidP="007D391E">
      <w:pPr>
        <w:pStyle w:val="Listaszerbekezds"/>
        <w:numPr>
          <w:ilvl w:val="2"/>
          <w:numId w:val="31"/>
        </w:numPr>
        <w:jc w:val="both"/>
        <w:rPr>
          <w:sz w:val="24"/>
          <w:szCs w:val="24"/>
        </w:rPr>
      </w:pPr>
      <w:r>
        <w:rPr>
          <w:sz w:val="24"/>
          <w:szCs w:val="24"/>
        </w:rPr>
        <w:t>tárgyi eszköz felújítás érdekében a kiemelt önkormányzati rendezvények kormányzati funkció tárgyi eszközök beszerzéséről +283.972 Ft;</w:t>
      </w:r>
    </w:p>
    <w:p w:rsidR="007D391E" w:rsidRPr="007D391E" w:rsidRDefault="007D391E" w:rsidP="007D391E">
      <w:pPr>
        <w:pStyle w:val="Listaszerbekezds"/>
        <w:numPr>
          <w:ilvl w:val="2"/>
          <w:numId w:val="31"/>
        </w:numPr>
        <w:rPr>
          <w:sz w:val="24"/>
          <w:szCs w:val="24"/>
        </w:rPr>
      </w:pPr>
      <w:r w:rsidRPr="007D391E">
        <w:rPr>
          <w:sz w:val="24"/>
          <w:szCs w:val="24"/>
        </w:rPr>
        <w:t xml:space="preserve">a Hold utcai játszótéren kosárlabda pálya létesítése tárgyában </w:t>
      </w:r>
      <w:r>
        <w:rPr>
          <w:sz w:val="24"/>
          <w:szCs w:val="24"/>
        </w:rPr>
        <w:t>--</w:t>
      </w:r>
      <w:r w:rsidRPr="007D391E">
        <w:rPr>
          <w:sz w:val="24"/>
          <w:szCs w:val="24"/>
        </w:rPr>
        <w:t>937.992 Ft a zöldterület felújításról</w:t>
      </w:r>
      <w:r>
        <w:rPr>
          <w:sz w:val="24"/>
          <w:szCs w:val="24"/>
        </w:rPr>
        <w:t xml:space="preserve"> beruházásra</w:t>
      </w:r>
      <w:r w:rsidRPr="007D391E">
        <w:rPr>
          <w:sz w:val="24"/>
          <w:szCs w:val="24"/>
        </w:rPr>
        <w:t>;</w:t>
      </w:r>
    </w:p>
    <w:p w:rsidR="007D391E" w:rsidRPr="007D391E" w:rsidRDefault="007D391E" w:rsidP="00D72D2D">
      <w:pPr>
        <w:pStyle w:val="Listaszerbekezds"/>
        <w:numPr>
          <w:ilvl w:val="1"/>
          <w:numId w:val="22"/>
        </w:numPr>
        <w:jc w:val="both"/>
        <w:rPr>
          <w:sz w:val="24"/>
          <w:szCs w:val="24"/>
        </w:rPr>
      </w:pPr>
      <w:r w:rsidRPr="007D391E">
        <w:rPr>
          <w:sz w:val="24"/>
          <w:szCs w:val="24"/>
        </w:rPr>
        <w:t xml:space="preserve">áprilisi testületi döntés alapján a </w:t>
      </w:r>
      <w:proofErr w:type="spellStart"/>
      <w:r w:rsidRPr="007D391E">
        <w:rPr>
          <w:sz w:val="24"/>
          <w:szCs w:val="24"/>
        </w:rPr>
        <w:t>Movaréna</w:t>
      </w:r>
      <w:proofErr w:type="spellEnd"/>
      <w:r w:rsidRPr="007D391E">
        <w:rPr>
          <w:sz w:val="24"/>
          <w:szCs w:val="24"/>
        </w:rPr>
        <w:t xml:space="preserve"> Kft által fenntartott zöldterületek kezelésére </w:t>
      </w:r>
      <w:r>
        <w:rPr>
          <w:sz w:val="24"/>
          <w:szCs w:val="24"/>
        </w:rPr>
        <w:t>a dologi kiadásokra -</w:t>
      </w:r>
      <w:r w:rsidRPr="007D391E">
        <w:rPr>
          <w:sz w:val="24"/>
          <w:szCs w:val="24"/>
        </w:rPr>
        <w:t>6.350.000 Ft az zöldterület felújításról;</w:t>
      </w:r>
    </w:p>
    <w:p w:rsidR="007D391E" w:rsidRDefault="007D391E" w:rsidP="007D391E">
      <w:pPr>
        <w:pStyle w:val="Listaszerbekezds"/>
        <w:numPr>
          <w:ilvl w:val="1"/>
          <w:numId w:val="22"/>
        </w:numPr>
        <w:jc w:val="both"/>
        <w:rPr>
          <w:sz w:val="24"/>
          <w:szCs w:val="24"/>
        </w:rPr>
      </w:pPr>
      <w:r>
        <w:rPr>
          <w:sz w:val="24"/>
          <w:szCs w:val="24"/>
        </w:rPr>
        <w:t>májusi testületi döntés alapján:</w:t>
      </w:r>
    </w:p>
    <w:p w:rsidR="007D391E" w:rsidRPr="007D391E" w:rsidRDefault="007D391E" w:rsidP="007D391E">
      <w:pPr>
        <w:pStyle w:val="Listaszerbekezds"/>
        <w:numPr>
          <w:ilvl w:val="2"/>
          <w:numId w:val="22"/>
        </w:numPr>
        <w:rPr>
          <w:sz w:val="24"/>
          <w:szCs w:val="24"/>
        </w:rPr>
      </w:pPr>
      <w:r w:rsidRPr="007D391E">
        <w:rPr>
          <w:sz w:val="24"/>
          <w:szCs w:val="24"/>
        </w:rPr>
        <w:t xml:space="preserve">a zöldterület felújításról </w:t>
      </w:r>
      <w:r>
        <w:rPr>
          <w:sz w:val="24"/>
          <w:szCs w:val="24"/>
        </w:rPr>
        <w:t>-</w:t>
      </w:r>
      <w:r w:rsidRPr="007D391E">
        <w:rPr>
          <w:sz w:val="24"/>
          <w:szCs w:val="24"/>
        </w:rPr>
        <w:t>9.597.390 Ft az Erkel Ferenc utcai régi játszótér elbontása, valamint új növények telepítése érdekében</w:t>
      </w:r>
      <w:r>
        <w:rPr>
          <w:sz w:val="24"/>
          <w:szCs w:val="24"/>
        </w:rPr>
        <w:t xml:space="preserve"> a dologi kiadásokra</w:t>
      </w:r>
      <w:r w:rsidRPr="007D391E">
        <w:rPr>
          <w:sz w:val="24"/>
          <w:szCs w:val="24"/>
        </w:rPr>
        <w:t>;</w:t>
      </w:r>
    </w:p>
    <w:p w:rsidR="007D391E" w:rsidRDefault="007D391E" w:rsidP="007D391E">
      <w:pPr>
        <w:pStyle w:val="Listaszerbekezds"/>
        <w:numPr>
          <w:ilvl w:val="2"/>
          <w:numId w:val="22"/>
        </w:numPr>
        <w:jc w:val="both"/>
        <w:rPr>
          <w:sz w:val="24"/>
          <w:szCs w:val="24"/>
        </w:rPr>
      </w:pPr>
      <w:r>
        <w:rPr>
          <w:sz w:val="24"/>
          <w:szCs w:val="24"/>
        </w:rPr>
        <w:t>zöldfelület felújításról -15.000.000 Ft a játszótérrel kapcsolatos beruházásokra, valamint -/+30.000.000 Ft a marás-aszfaltozás, járdák felújítására;</w:t>
      </w:r>
    </w:p>
    <w:p w:rsidR="007D391E" w:rsidRDefault="007D391E" w:rsidP="007D391E">
      <w:pPr>
        <w:pStyle w:val="Listaszerbekezds"/>
        <w:numPr>
          <w:ilvl w:val="2"/>
          <w:numId w:val="22"/>
        </w:numPr>
        <w:jc w:val="both"/>
        <w:rPr>
          <w:sz w:val="24"/>
          <w:szCs w:val="24"/>
        </w:rPr>
      </w:pPr>
      <w:r>
        <w:rPr>
          <w:sz w:val="24"/>
          <w:szCs w:val="24"/>
        </w:rPr>
        <w:t>önkormányzati intézmények felújítására +40.000.000 Ft a lekötött betét terhére;</w:t>
      </w:r>
    </w:p>
    <w:p w:rsidR="007D391E" w:rsidRDefault="00BE36B3" w:rsidP="007D391E">
      <w:pPr>
        <w:pStyle w:val="Listaszerbekezds"/>
        <w:numPr>
          <w:ilvl w:val="2"/>
          <w:numId w:val="22"/>
        </w:numPr>
        <w:jc w:val="both"/>
        <w:rPr>
          <w:sz w:val="24"/>
          <w:szCs w:val="24"/>
        </w:rPr>
      </w:pPr>
      <w:r>
        <w:rPr>
          <w:sz w:val="24"/>
          <w:szCs w:val="24"/>
        </w:rPr>
        <w:t>marás, aszfaltozás, hidak műszaki állapotának felülvizsgálata felújításra +50.000.000 Ft a lekötött betét terhére;</w:t>
      </w:r>
    </w:p>
    <w:p w:rsidR="00BE36B3" w:rsidRDefault="00BE36B3" w:rsidP="007D391E">
      <w:pPr>
        <w:pStyle w:val="Listaszerbekezds"/>
        <w:numPr>
          <w:ilvl w:val="2"/>
          <w:numId w:val="22"/>
        </w:numPr>
        <w:jc w:val="both"/>
        <w:rPr>
          <w:sz w:val="24"/>
          <w:szCs w:val="24"/>
        </w:rPr>
      </w:pPr>
      <w:r>
        <w:rPr>
          <w:sz w:val="24"/>
          <w:szCs w:val="24"/>
        </w:rPr>
        <w:t>Movinnov által bonyolított Sóház lakásainak felújítása érdekében +81.102.362 Ft a lekötött betét terhére;</w:t>
      </w:r>
    </w:p>
    <w:p w:rsidR="00611A22" w:rsidRPr="00BE36B3" w:rsidRDefault="00BE36B3" w:rsidP="00611A22">
      <w:pPr>
        <w:pStyle w:val="Listaszerbekezds"/>
        <w:numPr>
          <w:ilvl w:val="1"/>
          <w:numId w:val="22"/>
        </w:numPr>
        <w:jc w:val="both"/>
        <w:rPr>
          <w:sz w:val="24"/>
          <w:szCs w:val="24"/>
        </w:rPr>
      </w:pPr>
      <w:bookmarkStart w:id="16" w:name="_Hlk176262817"/>
      <w:r>
        <w:rPr>
          <w:sz w:val="24"/>
          <w:szCs w:val="24"/>
        </w:rPr>
        <w:t>júniusi testületi döntés alapján a Szociális Foglalkoztató homlokzat és kapu felújítására +10.840.470 Ft, melyből 5.900.000 Ft a védett épületek támogatásának terhére, 4.940.470 Ft a lekötött betét terhére valósul meg.</w:t>
      </w:r>
    </w:p>
    <w:bookmarkEnd w:id="16"/>
    <w:p w:rsidR="00611A22" w:rsidRPr="00611A22" w:rsidRDefault="00611A22" w:rsidP="00611A22">
      <w:pPr>
        <w:jc w:val="both"/>
        <w:rPr>
          <w:b/>
          <w:i/>
          <w:sz w:val="24"/>
          <w:szCs w:val="24"/>
        </w:rPr>
      </w:pPr>
    </w:p>
    <w:p w:rsidR="00B9417C" w:rsidRPr="00ED2D3A" w:rsidRDefault="004E1C3F" w:rsidP="00ED2D3A">
      <w:pPr>
        <w:pStyle w:val="Listaszerbekezds"/>
        <w:numPr>
          <w:ilvl w:val="0"/>
          <w:numId w:val="22"/>
        </w:numPr>
        <w:jc w:val="both"/>
        <w:rPr>
          <w:b/>
          <w:sz w:val="24"/>
          <w:szCs w:val="24"/>
        </w:rPr>
      </w:pPr>
      <w:r w:rsidRPr="00ED2D3A">
        <w:rPr>
          <w:b/>
          <w:i/>
          <w:sz w:val="24"/>
          <w:szCs w:val="24"/>
        </w:rPr>
        <w:t xml:space="preserve">az egyéb felhalmozási célú </w:t>
      </w:r>
      <w:r w:rsidR="0044717E" w:rsidRPr="00ED2D3A">
        <w:rPr>
          <w:b/>
          <w:i/>
          <w:sz w:val="24"/>
          <w:szCs w:val="24"/>
        </w:rPr>
        <w:t xml:space="preserve">támogatások áh-n belülre előirányzata </w:t>
      </w:r>
      <w:r w:rsidR="00BE36B3">
        <w:rPr>
          <w:b/>
          <w:i/>
          <w:sz w:val="24"/>
          <w:szCs w:val="24"/>
        </w:rPr>
        <w:t>nem változott az első félévben</w:t>
      </w:r>
    </w:p>
    <w:p w:rsidR="0044717E" w:rsidRPr="00BE36B3" w:rsidRDefault="0044717E" w:rsidP="00BE36B3">
      <w:pPr>
        <w:jc w:val="both"/>
        <w:rPr>
          <w:b/>
          <w:sz w:val="24"/>
          <w:szCs w:val="24"/>
        </w:rPr>
      </w:pPr>
    </w:p>
    <w:p w:rsidR="00677B6A" w:rsidRPr="00BE36B3" w:rsidRDefault="00ED2D3A" w:rsidP="002F1646">
      <w:pPr>
        <w:pStyle w:val="Listaszerbekezds"/>
        <w:numPr>
          <w:ilvl w:val="0"/>
          <w:numId w:val="22"/>
        </w:numPr>
        <w:jc w:val="both"/>
        <w:rPr>
          <w:i/>
          <w:sz w:val="24"/>
          <w:szCs w:val="24"/>
        </w:rPr>
      </w:pPr>
      <w:r w:rsidRPr="00BE36B3">
        <w:rPr>
          <w:b/>
          <w:i/>
          <w:sz w:val="24"/>
          <w:szCs w:val="24"/>
        </w:rPr>
        <w:t xml:space="preserve">az egyéb felhalmozási célú támogatások áh-n kívülre rovat előirányzata </w:t>
      </w:r>
      <w:r w:rsidR="00BE36B3" w:rsidRPr="00BE36B3">
        <w:rPr>
          <w:b/>
          <w:i/>
          <w:sz w:val="24"/>
          <w:szCs w:val="24"/>
        </w:rPr>
        <w:t xml:space="preserve">2.900.000 </w:t>
      </w:r>
      <w:r w:rsidRPr="00BE36B3">
        <w:rPr>
          <w:b/>
          <w:i/>
          <w:sz w:val="24"/>
          <w:szCs w:val="24"/>
        </w:rPr>
        <w:t xml:space="preserve">Ft-tal </w:t>
      </w:r>
      <w:r w:rsidR="004635E4">
        <w:rPr>
          <w:b/>
          <w:i/>
          <w:sz w:val="24"/>
          <w:szCs w:val="24"/>
        </w:rPr>
        <w:t>csökken</w:t>
      </w:r>
      <w:r w:rsidRPr="00BE36B3">
        <w:rPr>
          <w:b/>
          <w:i/>
          <w:sz w:val="24"/>
          <w:szCs w:val="24"/>
        </w:rPr>
        <w:t>t</w:t>
      </w:r>
      <w:r w:rsidR="00BE36B3">
        <w:rPr>
          <w:b/>
          <w:i/>
          <w:sz w:val="24"/>
          <w:szCs w:val="24"/>
        </w:rPr>
        <w:t>:</w:t>
      </w:r>
    </w:p>
    <w:p w:rsidR="00BE36B3" w:rsidRPr="00BE36B3" w:rsidRDefault="00BE36B3" w:rsidP="00BE36B3">
      <w:pPr>
        <w:pStyle w:val="Listaszerbekezds"/>
        <w:rPr>
          <w:i/>
          <w:sz w:val="24"/>
          <w:szCs w:val="24"/>
        </w:rPr>
      </w:pPr>
    </w:p>
    <w:p w:rsidR="00BE36B3" w:rsidRPr="00BE36B3" w:rsidRDefault="00BE36B3" w:rsidP="00BE36B3">
      <w:pPr>
        <w:pStyle w:val="Listaszerbekezds"/>
        <w:numPr>
          <w:ilvl w:val="1"/>
          <w:numId w:val="22"/>
        </w:numPr>
        <w:jc w:val="both"/>
        <w:rPr>
          <w:sz w:val="24"/>
          <w:szCs w:val="24"/>
        </w:rPr>
      </w:pPr>
      <w:r w:rsidRPr="00BE36B3">
        <w:rPr>
          <w:sz w:val="24"/>
          <w:szCs w:val="24"/>
        </w:rPr>
        <w:t>a 3. sz. háziorvosi körzet hosszú távú betöltése érdekében egyszeri vissza nem térítendő felhalmozási célú áh-n kívüli támogatás nyújtására a rezsi és távhő költségek támogatása terhére +3.000.000 Ft polgármesteri hatáskörben;</w:t>
      </w:r>
    </w:p>
    <w:p w:rsidR="00BE36B3" w:rsidRPr="00BE36B3" w:rsidRDefault="00BE36B3" w:rsidP="00BE36B3">
      <w:pPr>
        <w:pStyle w:val="Listaszerbekezds"/>
        <w:numPr>
          <w:ilvl w:val="1"/>
          <w:numId w:val="22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júniusi testületi döntés alapján a Szociális Foglalkoztató homlokzat és kapu felújítására </w:t>
      </w:r>
      <w:r w:rsidR="00233214">
        <w:rPr>
          <w:sz w:val="24"/>
          <w:szCs w:val="24"/>
        </w:rPr>
        <w:t>-</w:t>
      </w:r>
      <w:r>
        <w:rPr>
          <w:sz w:val="24"/>
          <w:szCs w:val="24"/>
        </w:rPr>
        <w:t>5.900.000 Ft a védett épületek támogatásának terhére.</w:t>
      </w:r>
    </w:p>
    <w:p w:rsidR="00BE36B3" w:rsidRPr="00BE36B3" w:rsidRDefault="00BE36B3" w:rsidP="00233214">
      <w:pPr>
        <w:pStyle w:val="Listaszerbekezds"/>
        <w:ind w:left="2148"/>
        <w:jc w:val="both"/>
        <w:rPr>
          <w:i/>
          <w:sz w:val="24"/>
          <w:szCs w:val="24"/>
        </w:rPr>
      </w:pPr>
    </w:p>
    <w:p w:rsidR="00677B6A" w:rsidRPr="00677B6A" w:rsidRDefault="00677B6A" w:rsidP="00677B6A">
      <w:pPr>
        <w:pStyle w:val="Listaszerbekezds"/>
        <w:numPr>
          <w:ilvl w:val="0"/>
          <w:numId w:val="22"/>
        </w:num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a finanszírozási kiadások között szereplő </w:t>
      </w:r>
      <w:r w:rsidR="0033011A">
        <w:rPr>
          <w:b/>
          <w:i/>
          <w:sz w:val="24"/>
          <w:szCs w:val="24"/>
        </w:rPr>
        <w:t>államháztartási megelőlegezések visszafizetés</w:t>
      </w:r>
      <w:r w:rsidR="004635E4">
        <w:rPr>
          <w:b/>
          <w:i/>
          <w:sz w:val="24"/>
          <w:szCs w:val="24"/>
        </w:rPr>
        <w:t>ének előirányzata szinkronban a bevétellel +352.558 Ft-tal növekedett az első félév során.</w:t>
      </w:r>
    </w:p>
    <w:p w:rsidR="007E095B" w:rsidRPr="00ED2D3A" w:rsidRDefault="007E095B" w:rsidP="00B9417C">
      <w:pPr>
        <w:jc w:val="both"/>
        <w:rPr>
          <w:i/>
          <w:sz w:val="24"/>
          <w:szCs w:val="24"/>
        </w:rPr>
      </w:pPr>
    </w:p>
    <w:p w:rsidR="00C72585" w:rsidRPr="00AF31C8" w:rsidRDefault="00EA6204" w:rsidP="00B9417C">
      <w:pPr>
        <w:jc w:val="both"/>
        <w:rPr>
          <w:b/>
          <w:sz w:val="24"/>
          <w:szCs w:val="24"/>
        </w:rPr>
      </w:pPr>
      <w:r w:rsidRPr="00D734AA">
        <w:rPr>
          <w:b/>
          <w:sz w:val="24"/>
          <w:szCs w:val="24"/>
        </w:rPr>
        <w:t xml:space="preserve">Összköltségvetés </w:t>
      </w:r>
      <w:r w:rsidR="004E1C3F">
        <w:rPr>
          <w:b/>
          <w:sz w:val="24"/>
          <w:szCs w:val="24"/>
        </w:rPr>
        <w:t>az eredeti előirányzathoz</w:t>
      </w:r>
      <w:r w:rsidR="00C72585" w:rsidRPr="00D734AA">
        <w:rPr>
          <w:b/>
          <w:sz w:val="24"/>
          <w:szCs w:val="24"/>
        </w:rPr>
        <w:t xml:space="preserve"> képest az Önkormányzat és irányítása alá tartozó költségvetési sze</w:t>
      </w:r>
      <w:r w:rsidR="005F579C" w:rsidRPr="00D734AA">
        <w:rPr>
          <w:b/>
          <w:sz w:val="24"/>
          <w:szCs w:val="24"/>
        </w:rPr>
        <w:t xml:space="preserve">rvek költségvetési előirányzata a fentiek alapján </w:t>
      </w:r>
      <w:r w:rsidR="004635E4">
        <w:rPr>
          <w:b/>
          <w:sz w:val="24"/>
          <w:szCs w:val="24"/>
        </w:rPr>
        <w:t>659.217.833</w:t>
      </w:r>
      <w:r w:rsidR="00021766">
        <w:rPr>
          <w:b/>
          <w:sz w:val="24"/>
          <w:szCs w:val="24"/>
        </w:rPr>
        <w:t xml:space="preserve"> </w:t>
      </w:r>
      <w:r w:rsidR="005F579C" w:rsidRPr="00D734AA">
        <w:rPr>
          <w:b/>
          <w:sz w:val="24"/>
          <w:szCs w:val="24"/>
        </w:rPr>
        <w:t xml:space="preserve">Ft-tal </w:t>
      </w:r>
      <w:r w:rsidR="004E1C3F">
        <w:rPr>
          <w:b/>
          <w:sz w:val="24"/>
          <w:szCs w:val="24"/>
        </w:rPr>
        <w:t>növekedett</w:t>
      </w:r>
      <w:r w:rsidR="005F579C" w:rsidRPr="00D734AA">
        <w:rPr>
          <w:b/>
          <w:sz w:val="24"/>
          <w:szCs w:val="24"/>
        </w:rPr>
        <w:t>,</w:t>
      </w:r>
      <w:r w:rsidR="005F579C" w:rsidRPr="00B9417C">
        <w:rPr>
          <w:b/>
          <w:sz w:val="24"/>
          <w:szCs w:val="24"/>
        </w:rPr>
        <w:t xml:space="preserve"> </w:t>
      </w:r>
      <w:r w:rsidR="005F579C" w:rsidRPr="00AF31C8">
        <w:rPr>
          <w:b/>
          <w:sz w:val="24"/>
          <w:szCs w:val="24"/>
        </w:rPr>
        <w:t xml:space="preserve">melyből </w:t>
      </w:r>
      <w:r w:rsidR="00677B6A">
        <w:rPr>
          <w:b/>
          <w:sz w:val="24"/>
          <w:szCs w:val="24"/>
        </w:rPr>
        <w:t xml:space="preserve">az összevont mérleg alapján </w:t>
      </w:r>
      <w:r w:rsidR="005F579C" w:rsidRPr="00AF31C8">
        <w:rPr>
          <w:b/>
          <w:sz w:val="24"/>
          <w:szCs w:val="24"/>
        </w:rPr>
        <w:t xml:space="preserve">a fejlesztési kiadások előirányzatának </w:t>
      </w:r>
      <w:r w:rsidR="00501F13">
        <w:rPr>
          <w:b/>
          <w:sz w:val="24"/>
          <w:szCs w:val="24"/>
        </w:rPr>
        <w:t>növekedése</w:t>
      </w:r>
      <w:r w:rsidR="005F579C" w:rsidRPr="00AF31C8">
        <w:rPr>
          <w:b/>
          <w:sz w:val="24"/>
          <w:szCs w:val="24"/>
        </w:rPr>
        <w:t xml:space="preserve"> összesen </w:t>
      </w:r>
      <w:r w:rsidR="004635E4">
        <w:rPr>
          <w:b/>
          <w:sz w:val="24"/>
          <w:szCs w:val="24"/>
        </w:rPr>
        <w:t>614.554.127</w:t>
      </w:r>
      <w:r w:rsidR="005F579C" w:rsidRPr="00AF31C8">
        <w:rPr>
          <w:b/>
          <w:sz w:val="24"/>
          <w:szCs w:val="24"/>
        </w:rPr>
        <w:t xml:space="preserve"> Ft</w:t>
      </w:r>
      <w:r w:rsidR="00501F13">
        <w:rPr>
          <w:b/>
          <w:sz w:val="24"/>
          <w:szCs w:val="24"/>
        </w:rPr>
        <w:t>-ot</w:t>
      </w:r>
      <w:r w:rsidR="005F579C" w:rsidRPr="00AF31C8">
        <w:rPr>
          <w:b/>
          <w:sz w:val="24"/>
          <w:szCs w:val="24"/>
        </w:rPr>
        <w:t xml:space="preserve"> tesz ki, a működési kiadások pedig </w:t>
      </w:r>
      <w:r w:rsidR="004635E4">
        <w:rPr>
          <w:b/>
          <w:sz w:val="24"/>
          <w:szCs w:val="24"/>
        </w:rPr>
        <w:t>44.663.706</w:t>
      </w:r>
      <w:r w:rsidR="005F579C" w:rsidRPr="00AF31C8">
        <w:rPr>
          <w:b/>
          <w:sz w:val="24"/>
          <w:szCs w:val="24"/>
        </w:rPr>
        <w:t xml:space="preserve"> Ft-tal növekedte</w:t>
      </w:r>
      <w:r w:rsidR="00021766">
        <w:rPr>
          <w:b/>
          <w:sz w:val="24"/>
          <w:szCs w:val="24"/>
        </w:rPr>
        <w:t xml:space="preserve">k a </w:t>
      </w:r>
      <w:r w:rsidR="005F579C" w:rsidRPr="00AF31C8">
        <w:rPr>
          <w:b/>
          <w:sz w:val="24"/>
          <w:szCs w:val="24"/>
        </w:rPr>
        <w:t>pótlólagos állami támogatások</w:t>
      </w:r>
      <w:r w:rsidR="00501F13">
        <w:rPr>
          <w:b/>
          <w:sz w:val="24"/>
          <w:szCs w:val="24"/>
        </w:rPr>
        <w:t>, többlet támogatások, bevételek</w:t>
      </w:r>
      <w:r w:rsidR="009F006E">
        <w:rPr>
          <w:b/>
          <w:sz w:val="24"/>
          <w:szCs w:val="24"/>
        </w:rPr>
        <w:t>,</w:t>
      </w:r>
      <w:r w:rsidR="005F579C" w:rsidRPr="00AF31C8">
        <w:rPr>
          <w:b/>
          <w:sz w:val="24"/>
          <w:szCs w:val="24"/>
        </w:rPr>
        <w:t xml:space="preserve"> </w:t>
      </w:r>
      <w:r w:rsidR="00180737">
        <w:rPr>
          <w:b/>
          <w:sz w:val="24"/>
          <w:szCs w:val="24"/>
        </w:rPr>
        <w:t xml:space="preserve">illetve a tartalék </w:t>
      </w:r>
      <w:r w:rsidR="005F579C" w:rsidRPr="00AF31C8">
        <w:rPr>
          <w:b/>
          <w:sz w:val="24"/>
          <w:szCs w:val="24"/>
        </w:rPr>
        <w:t>révén.</w:t>
      </w:r>
    </w:p>
    <w:p w:rsidR="00C72585" w:rsidRPr="00D734AA" w:rsidRDefault="00C72585" w:rsidP="00617E57">
      <w:pPr>
        <w:jc w:val="both"/>
        <w:rPr>
          <w:b/>
          <w:sz w:val="24"/>
          <w:szCs w:val="24"/>
          <w:highlight w:val="yellow"/>
        </w:rPr>
      </w:pPr>
    </w:p>
    <w:p w:rsidR="003640AC" w:rsidRPr="00541230" w:rsidRDefault="003640AC" w:rsidP="00617E57">
      <w:pPr>
        <w:jc w:val="both"/>
        <w:rPr>
          <w:sz w:val="24"/>
          <w:szCs w:val="24"/>
        </w:rPr>
      </w:pPr>
      <w:r w:rsidRPr="00541230">
        <w:rPr>
          <w:b/>
          <w:sz w:val="24"/>
          <w:szCs w:val="24"/>
        </w:rPr>
        <w:t xml:space="preserve">Állami támogatások: </w:t>
      </w:r>
      <w:r w:rsidR="00C72585" w:rsidRPr="00541230">
        <w:rPr>
          <w:sz w:val="24"/>
          <w:szCs w:val="24"/>
        </w:rPr>
        <w:t>A rendelet</w:t>
      </w:r>
      <w:r w:rsidR="00EA6204" w:rsidRPr="00541230">
        <w:rPr>
          <w:sz w:val="24"/>
          <w:szCs w:val="24"/>
        </w:rPr>
        <w:t>-</w:t>
      </w:r>
      <w:r w:rsidR="00C72585" w:rsidRPr="00541230">
        <w:rPr>
          <w:sz w:val="24"/>
          <w:szCs w:val="24"/>
        </w:rPr>
        <w:t>tervezet 12. számú melléklete részletesen bemutatja az állami támogatások előirányzatának alakulását.</w:t>
      </w:r>
      <w:r w:rsidR="00A128C3" w:rsidRPr="00541230">
        <w:rPr>
          <w:sz w:val="24"/>
          <w:szCs w:val="24"/>
        </w:rPr>
        <w:t xml:space="preserve"> </w:t>
      </w:r>
      <w:r w:rsidR="00541230" w:rsidRPr="00541230">
        <w:rPr>
          <w:sz w:val="24"/>
          <w:szCs w:val="24"/>
        </w:rPr>
        <w:t>Jelen előterjesztés készítésének időszakában (</w:t>
      </w:r>
      <w:r w:rsidR="00E773CA">
        <w:rPr>
          <w:sz w:val="24"/>
          <w:szCs w:val="24"/>
        </w:rPr>
        <w:t>január</w:t>
      </w:r>
      <w:r w:rsidR="00356C5C">
        <w:rPr>
          <w:sz w:val="24"/>
          <w:szCs w:val="24"/>
        </w:rPr>
        <w:t>tól</w:t>
      </w:r>
      <w:r w:rsidR="00E773CA">
        <w:rPr>
          <w:sz w:val="24"/>
          <w:szCs w:val="24"/>
        </w:rPr>
        <w:t>-június</w:t>
      </w:r>
      <w:r w:rsidR="00356C5C">
        <w:rPr>
          <w:sz w:val="24"/>
          <w:szCs w:val="24"/>
        </w:rPr>
        <w:t>ig)</w:t>
      </w:r>
      <w:r w:rsidR="00541230" w:rsidRPr="00541230">
        <w:rPr>
          <w:sz w:val="24"/>
          <w:szCs w:val="24"/>
        </w:rPr>
        <w:t xml:space="preserve"> m</w:t>
      </w:r>
      <w:r w:rsidR="00A128C3" w:rsidRPr="00541230">
        <w:rPr>
          <w:sz w:val="24"/>
          <w:szCs w:val="24"/>
        </w:rPr>
        <w:t xml:space="preserve">indösszesen </w:t>
      </w:r>
      <w:r w:rsidR="004635E4">
        <w:rPr>
          <w:sz w:val="24"/>
          <w:szCs w:val="24"/>
        </w:rPr>
        <w:t>86.794.196</w:t>
      </w:r>
      <w:r w:rsidR="00A128C3" w:rsidRPr="00541230">
        <w:rPr>
          <w:sz w:val="24"/>
          <w:szCs w:val="24"/>
        </w:rPr>
        <w:t xml:space="preserve"> Ft plusz állami támogatással számolhat</w:t>
      </w:r>
      <w:r w:rsidR="00B628FD" w:rsidRPr="00541230">
        <w:rPr>
          <w:sz w:val="24"/>
          <w:szCs w:val="24"/>
        </w:rPr>
        <w:t>t</w:t>
      </w:r>
      <w:r w:rsidR="00541230" w:rsidRPr="00541230">
        <w:rPr>
          <w:sz w:val="24"/>
          <w:szCs w:val="24"/>
        </w:rPr>
        <w:t>unk</w:t>
      </w:r>
      <w:r w:rsidR="00695DA3">
        <w:rPr>
          <w:sz w:val="24"/>
          <w:szCs w:val="24"/>
        </w:rPr>
        <w:t>.</w:t>
      </w:r>
      <w:r w:rsidR="00A128C3" w:rsidRPr="00541230">
        <w:rPr>
          <w:sz w:val="24"/>
          <w:szCs w:val="24"/>
        </w:rPr>
        <w:t xml:space="preserve"> </w:t>
      </w:r>
    </w:p>
    <w:p w:rsidR="000E7288" w:rsidRPr="00541230" w:rsidRDefault="000E7288" w:rsidP="009B2498">
      <w:pPr>
        <w:jc w:val="both"/>
        <w:outlineLvl w:val="0"/>
        <w:rPr>
          <w:b/>
          <w:sz w:val="24"/>
          <w:szCs w:val="24"/>
        </w:rPr>
      </w:pPr>
    </w:p>
    <w:p w:rsidR="0063382F" w:rsidRPr="00D2017B" w:rsidRDefault="0063382F" w:rsidP="00E27BB5">
      <w:pPr>
        <w:jc w:val="both"/>
        <w:rPr>
          <w:i/>
          <w:sz w:val="24"/>
          <w:szCs w:val="24"/>
        </w:rPr>
      </w:pPr>
      <w:r w:rsidRPr="00D2017B">
        <w:rPr>
          <w:i/>
          <w:sz w:val="24"/>
          <w:szCs w:val="24"/>
        </w:rPr>
        <w:t xml:space="preserve">Az előterjesztés részét képezi egy összefoglaló rovatos tájékoztató </w:t>
      </w:r>
      <w:proofErr w:type="spellStart"/>
      <w:r w:rsidRPr="00D2017B">
        <w:rPr>
          <w:i/>
          <w:sz w:val="24"/>
          <w:szCs w:val="24"/>
        </w:rPr>
        <w:t>intézm</w:t>
      </w:r>
      <w:r w:rsidR="00D2017B" w:rsidRPr="00D2017B">
        <w:rPr>
          <w:i/>
          <w:sz w:val="24"/>
          <w:szCs w:val="24"/>
        </w:rPr>
        <w:t>ényenként</w:t>
      </w:r>
      <w:proofErr w:type="spellEnd"/>
      <w:r w:rsidR="00D2017B" w:rsidRPr="00D2017B">
        <w:rPr>
          <w:i/>
          <w:sz w:val="24"/>
          <w:szCs w:val="24"/>
        </w:rPr>
        <w:t xml:space="preserve"> a teljesítésekről 20</w:t>
      </w:r>
      <w:r w:rsidR="004E1C3F">
        <w:rPr>
          <w:i/>
          <w:sz w:val="24"/>
          <w:szCs w:val="24"/>
        </w:rPr>
        <w:t>2</w:t>
      </w:r>
      <w:r w:rsidR="004635E4">
        <w:rPr>
          <w:i/>
          <w:sz w:val="24"/>
          <w:szCs w:val="24"/>
        </w:rPr>
        <w:t>4</w:t>
      </w:r>
      <w:r w:rsidRPr="00D2017B">
        <w:rPr>
          <w:i/>
          <w:sz w:val="24"/>
          <w:szCs w:val="24"/>
        </w:rPr>
        <w:t xml:space="preserve">. </w:t>
      </w:r>
      <w:r w:rsidR="00021766">
        <w:rPr>
          <w:i/>
          <w:sz w:val="24"/>
          <w:szCs w:val="24"/>
        </w:rPr>
        <w:t>június</w:t>
      </w:r>
      <w:r w:rsidR="00D434CA">
        <w:rPr>
          <w:i/>
          <w:sz w:val="24"/>
          <w:szCs w:val="24"/>
        </w:rPr>
        <w:t xml:space="preserve"> 30</w:t>
      </w:r>
      <w:r w:rsidRPr="00D2017B">
        <w:rPr>
          <w:i/>
          <w:sz w:val="24"/>
          <w:szCs w:val="24"/>
        </w:rPr>
        <w:t>-i állapot szerint.</w:t>
      </w:r>
    </w:p>
    <w:p w:rsidR="009B2498" w:rsidRPr="00AD018B" w:rsidRDefault="009B2498" w:rsidP="00B4088F">
      <w:pPr>
        <w:pStyle w:val="Nincstrkz"/>
        <w:jc w:val="both"/>
        <w:rPr>
          <w:rFonts w:ascii="Times New Roman" w:hAnsi="Times New Roman"/>
          <w:sz w:val="24"/>
          <w:highlight w:val="yellow"/>
        </w:rPr>
      </w:pPr>
    </w:p>
    <w:p w:rsidR="003E220F" w:rsidRDefault="003E220F" w:rsidP="00B4088F">
      <w:pPr>
        <w:pStyle w:val="Nincstrkz"/>
        <w:jc w:val="both"/>
        <w:rPr>
          <w:rFonts w:ascii="Times New Roman" w:hAnsi="Times New Roman"/>
          <w:sz w:val="24"/>
        </w:rPr>
      </w:pPr>
      <w:r w:rsidRPr="00D2017B">
        <w:rPr>
          <w:rFonts w:ascii="Times New Roman" w:hAnsi="Times New Roman"/>
          <w:sz w:val="24"/>
        </w:rPr>
        <w:t xml:space="preserve">Kérem a Tisztelt Képviselő-testületet az </w:t>
      </w:r>
      <w:r w:rsidR="00B4088F" w:rsidRPr="00D2017B">
        <w:rPr>
          <w:rFonts w:ascii="Times New Roman" w:hAnsi="Times New Roman"/>
          <w:sz w:val="24"/>
        </w:rPr>
        <w:t>előterjesztés megtárgyalására</w:t>
      </w:r>
      <w:r w:rsidRPr="00D2017B">
        <w:rPr>
          <w:rFonts w:ascii="Times New Roman" w:hAnsi="Times New Roman"/>
          <w:sz w:val="24"/>
        </w:rPr>
        <w:t xml:space="preserve"> és </w:t>
      </w:r>
      <w:r w:rsidR="00EC4729" w:rsidRPr="00D2017B">
        <w:rPr>
          <w:rFonts w:ascii="Times New Roman" w:hAnsi="Times New Roman"/>
          <w:sz w:val="24"/>
        </w:rPr>
        <w:t>a rendelet-tervezet elfogadására</w:t>
      </w:r>
      <w:r w:rsidRPr="00D2017B">
        <w:rPr>
          <w:rFonts w:ascii="Times New Roman" w:hAnsi="Times New Roman"/>
          <w:sz w:val="24"/>
        </w:rPr>
        <w:t>.</w:t>
      </w:r>
    </w:p>
    <w:p w:rsidR="003E220F" w:rsidRDefault="003E220F" w:rsidP="00B4088F">
      <w:pPr>
        <w:pStyle w:val="Nincstrkz"/>
        <w:jc w:val="both"/>
        <w:rPr>
          <w:rFonts w:ascii="Times New Roman" w:hAnsi="Times New Roman"/>
          <w:sz w:val="24"/>
        </w:rPr>
      </w:pPr>
    </w:p>
    <w:p w:rsidR="00D2017B" w:rsidRDefault="00D2017B" w:rsidP="00B4088F">
      <w:pPr>
        <w:pStyle w:val="Nincstrkz"/>
        <w:jc w:val="both"/>
        <w:rPr>
          <w:rFonts w:ascii="Times New Roman" w:hAnsi="Times New Roman"/>
          <w:sz w:val="24"/>
        </w:rPr>
      </w:pPr>
    </w:p>
    <w:p w:rsidR="00D2017B" w:rsidRDefault="00D2017B" w:rsidP="00B4088F">
      <w:pPr>
        <w:pStyle w:val="Nincstrkz"/>
        <w:jc w:val="both"/>
        <w:rPr>
          <w:rFonts w:ascii="Times New Roman" w:hAnsi="Times New Roman"/>
          <w:sz w:val="24"/>
        </w:rPr>
      </w:pPr>
    </w:p>
    <w:p w:rsidR="00D2017B" w:rsidRDefault="00D2017B" w:rsidP="00B4088F">
      <w:pPr>
        <w:pStyle w:val="Nincstrkz"/>
        <w:jc w:val="both"/>
        <w:rPr>
          <w:rFonts w:ascii="Times New Roman" w:hAnsi="Times New Roman"/>
          <w:sz w:val="24"/>
        </w:rPr>
      </w:pPr>
    </w:p>
    <w:p w:rsidR="00D434CA" w:rsidRDefault="003E220F" w:rsidP="00B4088F">
      <w:pPr>
        <w:pStyle w:val="Nincstrkz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Moso</w:t>
      </w:r>
      <w:r w:rsidR="004E1C3F">
        <w:rPr>
          <w:rFonts w:ascii="Times New Roman" w:hAnsi="Times New Roman"/>
          <w:sz w:val="24"/>
        </w:rPr>
        <w:t>nmagyaróvár, 202</w:t>
      </w:r>
      <w:r w:rsidR="004635E4">
        <w:rPr>
          <w:rFonts w:ascii="Times New Roman" w:hAnsi="Times New Roman"/>
          <w:sz w:val="24"/>
        </w:rPr>
        <w:t>4</w:t>
      </w:r>
      <w:r w:rsidR="005C1EFF">
        <w:rPr>
          <w:rFonts w:ascii="Times New Roman" w:hAnsi="Times New Roman"/>
          <w:sz w:val="24"/>
        </w:rPr>
        <w:t xml:space="preserve">. szeptember </w:t>
      </w:r>
      <w:r w:rsidR="004635E4">
        <w:rPr>
          <w:rFonts w:ascii="Times New Roman" w:hAnsi="Times New Roman"/>
          <w:sz w:val="24"/>
        </w:rPr>
        <w:t>3</w:t>
      </w:r>
      <w:r w:rsidR="005C1EFF">
        <w:rPr>
          <w:rFonts w:ascii="Times New Roman" w:hAnsi="Times New Roman"/>
          <w:sz w:val="24"/>
        </w:rPr>
        <w:t>.</w:t>
      </w:r>
    </w:p>
    <w:p w:rsidR="00021766" w:rsidRDefault="00021766" w:rsidP="00B4088F">
      <w:pPr>
        <w:pStyle w:val="Nincstrkz"/>
        <w:jc w:val="both"/>
        <w:rPr>
          <w:rFonts w:ascii="Times New Roman" w:hAnsi="Times New Roman"/>
          <w:sz w:val="24"/>
        </w:rPr>
      </w:pPr>
    </w:p>
    <w:p w:rsidR="003E220F" w:rsidRDefault="003E220F" w:rsidP="00D434CA">
      <w:pPr>
        <w:pStyle w:val="Nincstrkz"/>
        <w:ind w:left="4956"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Dr. Árvay István</w:t>
      </w:r>
      <w:r w:rsidR="004C42C1">
        <w:rPr>
          <w:rFonts w:ascii="Times New Roman" w:hAnsi="Times New Roman"/>
          <w:sz w:val="24"/>
        </w:rPr>
        <w:t xml:space="preserve"> s.k.</w:t>
      </w:r>
    </w:p>
    <w:p w:rsidR="003E220F" w:rsidRPr="003E220F" w:rsidRDefault="003E220F" w:rsidP="00B4088F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 xml:space="preserve">   </w:t>
      </w:r>
      <w:r w:rsidR="00EA6204">
        <w:rPr>
          <w:rFonts w:ascii="Times New Roman" w:hAnsi="Times New Roman"/>
          <w:sz w:val="24"/>
        </w:rPr>
        <w:tab/>
      </w:r>
      <w:r w:rsidR="005C6141">
        <w:rPr>
          <w:rFonts w:ascii="Times New Roman" w:hAnsi="Times New Roman"/>
          <w:sz w:val="24"/>
        </w:rPr>
        <w:t xml:space="preserve">      </w:t>
      </w:r>
      <w:r>
        <w:rPr>
          <w:rFonts w:ascii="Times New Roman" w:hAnsi="Times New Roman"/>
          <w:sz w:val="24"/>
        </w:rPr>
        <w:t>polgármester</w:t>
      </w:r>
    </w:p>
    <w:sectPr w:rsidR="003E220F" w:rsidRPr="003E22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53B7" w:rsidRDefault="004953B7" w:rsidP="00182DA3">
      <w:r>
        <w:separator/>
      </w:r>
    </w:p>
  </w:endnote>
  <w:endnote w:type="continuationSeparator" w:id="0">
    <w:p w:rsidR="004953B7" w:rsidRDefault="004953B7" w:rsidP="00182D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53B7" w:rsidRDefault="004953B7" w:rsidP="00182DA3">
      <w:r>
        <w:separator/>
      </w:r>
    </w:p>
  </w:footnote>
  <w:footnote w:type="continuationSeparator" w:id="0">
    <w:p w:rsidR="004953B7" w:rsidRDefault="004953B7" w:rsidP="00182D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E3794F"/>
    <w:multiLevelType w:val="hybridMultilevel"/>
    <w:tmpl w:val="19623104"/>
    <w:lvl w:ilvl="0" w:tplc="A9CEB71E">
      <w:numFmt w:val="bullet"/>
      <w:lvlText w:val="-"/>
      <w:lvlJc w:val="left"/>
      <w:pPr>
        <w:ind w:left="1352" w:hanging="360"/>
      </w:pPr>
      <w:rPr>
        <w:rFonts w:ascii="Times New Roman" w:eastAsia="Calibri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52F792C"/>
    <w:multiLevelType w:val="hybridMultilevel"/>
    <w:tmpl w:val="1DBC328E"/>
    <w:lvl w:ilvl="0" w:tplc="2F46E88E">
      <w:start w:val="1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76B3AF9"/>
    <w:multiLevelType w:val="hybridMultilevel"/>
    <w:tmpl w:val="2B5E0FB0"/>
    <w:lvl w:ilvl="0" w:tplc="19FEAD26">
      <w:start w:val="1"/>
      <w:numFmt w:val="decimal"/>
      <w:lvlText w:val="%1."/>
      <w:lvlJc w:val="left"/>
      <w:pPr>
        <w:ind w:left="178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508" w:hanging="360"/>
      </w:pPr>
    </w:lvl>
    <w:lvl w:ilvl="2" w:tplc="040E001B" w:tentative="1">
      <w:start w:val="1"/>
      <w:numFmt w:val="lowerRoman"/>
      <w:lvlText w:val="%3."/>
      <w:lvlJc w:val="right"/>
      <w:pPr>
        <w:ind w:left="3228" w:hanging="180"/>
      </w:pPr>
    </w:lvl>
    <w:lvl w:ilvl="3" w:tplc="040E000F" w:tentative="1">
      <w:start w:val="1"/>
      <w:numFmt w:val="decimal"/>
      <w:lvlText w:val="%4."/>
      <w:lvlJc w:val="left"/>
      <w:pPr>
        <w:ind w:left="3948" w:hanging="360"/>
      </w:pPr>
    </w:lvl>
    <w:lvl w:ilvl="4" w:tplc="040E0019" w:tentative="1">
      <w:start w:val="1"/>
      <w:numFmt w:val="lowerLetter"/>
      <w:lvlText w:val="%5."/>
      <w:lvlJc w:val="left"/>
      <w:pPr>
        <w:ind w:left="4668" w:hanging="360"/>
      </w:pPr>
    </w:lvl>
    <w:lvl w:ilvl="5" w:tplc="040E001B" w:tentative="1">
      <w:start w:val="1"/>
      <w:numFmt w:val="lowerRoman"/>
      <w:lvlText w:val="%6."/>
      <w:lvlJc w:val="right"/>
      <w:pPr>
        <w:ind w:left="5388" w:hanging="180"/>
      </w:pPr>
    </w:lvl>
    <w:lvl w:ilvl="6" w:tplc="040E000F" w:tentative="1">
      <w:start w:val="1"/>
      <w:numFmt w:val="decimal"/>
      <w:lvlText w:val="%7."/>
      <w:lvlJc w:val="left"/>
      <w:pPr>
        <w:ind w:left="6108" w:hanging="360"/>
      </w:pPr>
    </w:lvl>
    <w:lvl w:ilvl="7" w:tplc="040E0019" w:tentative="1">
      <w:start w:val="1"/>
      <w:numFmt w:val="lowerLetter"/>
      <w:lvlText w:val="%8."/>
      <w:lvlJc w:val="left"/>
      <w:pPr>
        <w:ind w:left="6828" w:hanging="360"/>
      </w:pPr>
    </w:lvl>
    <w:lvl w:ilvl="8" w:tplc="040E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3" w15:restartNumberingAfterBreak="0">
    <w:nsid w:val="08EE4414"/>
    <w:multiLevelType w:val="hybridMultilevel"/>
    <w:tmpl w:val="0DCCC3BC"/>
    <w:lvl w:ilvl="0" w:tplc="040E000B">
      <w:start w:val="1"/>
      <w:numFmt w:val="bullet"/>
      <w:lvlText w:val=""/>
      <w:lvlJc w:val="left"/>
      <w:pPr>
        <w:ind w:left="2291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301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73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45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17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89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61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33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051" w:hanging="360"/>
      </w:pPr>
      <w:rPr>
        <w:rFonts w:ascii="Wingdings" w:hAnsi="Wingdings" w:hint="default"/>
      </w:rPr>
    </w:lvl>
  </w:abstractNum>
  <w:abstractNum w:abstractNumId="4" w15:restartNumberingAfterBreak="0">
    <w:nsid w:val="096F13CF"/>
    <w:multiLevelType w:val="hybridMultilevel"/>
    <w:tmpl w:val="320E8836"/>
    <w:lvl w:ilvl="0" w:tplc="040E000F">
      <w:start w:val="1"/>
      <w:numFmt w:val="decimal"/>
      <w:lvlText w:val="%1."/>
      <w:lvlJc w:val="left"/>
      <w:pPr>
        <w:ind w:left="2136" w:hanging="360"/>
      </w:pPr>
    </w:lvl>
    <w:lvl w:ilvl="1" w:tplc="040E0019" w:tentative="1">
      <w:start w:val="1"/>
      <w:numFmt w:val="lowerLetter"/>
      <w:lvlText w:val="%2."/>
      <w:lvlJc w:val="left"/>
      <w:pPr>
        <w:ind w:left="2856" w:hanging="360"/>
      </w:pPr>
    </w:lvl>
    <w:lvl w:ilvl="2" w:tplc="040E001B" w:tentative="1">
      <w:start w:val="1"/>
      <w:numFmt w:val="lowerRoman"/>
      <w:lvlText w:val="%3."/>
      <w:lvlJc w:val="right"/>
      <w:pPr>
        <w:ind w:left="3576" w:hanging="180"/>
      </w:pPr>
    </w:lvl>
    <w:lvl w:ilvl="3" w:tplc="040E000F" w:tentative="1">
      <w:start w:val="1"/>
      <w:numFmt w:val="decimal"/>
      <w:lvlText w:val="%4."/>
      <w:lvlJc w:val="left"/>
      <w:pPr>
        <w:ind w:left="4296" w:hanging="360"/>
      </w:pPr>
    </w:lvl>
    <w:lvl w:ilvl="4" w:tplc="040E0019" w:tentative="1">
      <w:start w:val="1"/>
      <w:numFmt w:val="lowerLetter"/>
      <w:lvlText w:val="%5."/>
      <w:lvlJc w:val="left"/>
      <w:pPr>
        <w:ind w:left="5016" w:hanging="360"/>
      </w:pPr>
    </w:lvl>
    <w:lvl w:ilvl="5" w:tplc="040E001B" w:tentative="1">
      <w:start w:val="1"/>
      <w:numFmt w:val="lowerRoman"/>
      <w:lvlText w:val="%6."/>
      <w:lvlJc w:val="right"/>
      <w:pPr>
        <w:ind w:left="5736" w:hanging="180"/>
      </w:pPr>
    </w:lvl>
    <w:lvl w:ilvl="6" w:tplc="040E000F" w:tentative="1">
      <w:start w:val="1"/>
      <w:numFmt w:val="decimal"/>
      <w:lvlText w:val="%7."/>
      <w:lvlJc w:val="left"/>
      <w:pPr>
        <w:ind w:left="6456" w:hanging="360"/>
      </w:pPr>
    </w:lvl>
    <w:lvl w:ilvl="7" w:tplc="040E0019" w:tentative="1">
      <w:start w:val="1"/>
      <w:numFmt w:val="lowerLetter"/>
      <w:lvlText w:val="%8."/>
      <w:lvlJc w:val="left"/>
      <w:pPr>
        <w:ind w:left="7176" w:hanging="360"/>
      </w:pPr>
    </w:lvl>
    <w:lvl w:ilvl="8" w:tplc="040E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5" w15:restartNumberingAfterBreak="0">
    <w:nsid w:val="0C79326E"/>
    <w:multiLevelType w:val="hybridMultilevel"/>
    <w:tmpl w:val="E34A1C0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6C4AAC"/>
    <w:multiLevelType w:val="hybridMultilevel"/>
    <w:tmpl w:val="C178BB94"/>
    <w:lvl w:ilvl="0" w:tplc="108072A6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D02A40"/>
    <w:multiLevelType w:val="hybridMultilevel"/>
    <w:tmpl w:val="028626D0"/>
    <w:lvl w:ilvl="0" w:tplc="040E000B">
      <w:start w:val="1"/>
      <w:numFmt w:val="bullet"/>
      <w:lvlText w:val=""/>
      <w:lvlJc w:val="left"/>
      <w:pPr>
        <w:ind w:left="2355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307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79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51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23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95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67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39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115" w:hanging="360"/>
      </w:pPr>
      <w:rPr>
        <w:rFonts w:ascii="Wingdings" w:hAnsi="Wingdings" w:hint="default"/>
      </w:rPr>
    </w:lvl>
  </w:abstractNum>
  <w:abstractNum w:abstractNumId="8" w15:restartNumberingAfterBreak="0">
    <w:nsid w:val="14DE30EA"/>
    <w:multiLevelType w:val="hybridMultilevel"/>
    <w:tmpl w:val="5574B316"/>
    <w:lvl w:ilvl="0" w:tplc="E1669796">
      <w:numFmt w:val="bullet"/>
      <w:lvlText w:val=""/>
      <w:lvlJc w:val="left"/>
      <w:pPr>
        <w:ind w:left="1571" w:hanging="360"/>
      </w:pPr>
      <w:rPr>
        <w:rFonts w:ascii="Symbol" w:eastAsia="Times New Roman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19D067C5"/>
    <w:multiLevelType w:val="hybridMultilevel"/>
    <w:tmpl w:val="C7861DCC"/>
    <w:lvl w:ilvl="0" w:tplc="D62C1396">
      <w:numFmt w:val="bullet"/>
      <w:lvlText w:val=""/>
      <w:lvlJc w:val="left"/>
      <w:pPr>
        <w:ind w:left="1571" w:hanging="360"/>
      </w:pPr>
      <w:rPr>
        <w:rFonts w:ascii="Symbol" w:eastAsia="Times New Roman" w:hAnsi="Symbol" w:cs="Times New Roman" w:hint="default"/>
      </w:rPr>
    </w:lvl>
    <w:lvl w:ilvl="1" w:tplc="040E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 w15:restartNumberingAfterBreak="0">
    <w:nsid w:val="1B624591"/>
    <w:multiLevelType w:val="hybridMultilevel"/>
    <w:tmpl w:val="8662D90A"/>
    <w:lvl w:ilvl="0" w:tplc="2F46E88E">
      <w:start w:val="11"/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1E0A1661"/>
    <w:multiLevelType w:val="hybridMultilevel"/>
    <w:tmpl w:val="7EF2794E"/>
    <w:lvl w:ilvl="0" w:tplc="040E000F">
      <w:start w:val="1"/>
      <w:numFmt w:val="decimal"/>
      <w:lvlText w:val="%1."/>
      <w:lvlJc w:val="left"/>
      <w:pPr>
        <w:ind w:left="2072" w:hanging="360"/>
      </w:pPr>
    </w:lvl>
    <w:lvl w:ilvl="1" w:tplc="040E0019" w:tentative="1">
      <w:start w:val="1"/>
      <w:numFmt w:val="lowerLetter"/>
      <w:lvlText w:val="%2."/>
      <w:lvlJc w:val="left"/>
      <w:pPr>
        <w:ind w:left="2792" w:hanging="360"/>
      </w:pPr>
    </w:lvl>
    <w:lvl w:ilvl="2" w:tplc="040E001B" w:tentative="1">
      <w:start w:val="1"/>
      <w:numFmt w:val="lowerRoman"/>
      <w:lvlText w:val="%3."/>
      <w:lvlJc w:val="right"/>
      <w:pPr>
        <w:ind w:left="3512" w:hanging="180"/>
      </w:pPr>
    </w:lvl>
    <w:lvl w:ilvl="3" w:tplc="040E000F" w:tentative="1">
      <w:start w:val="1"/>
      <w:numFmt w:val="decimal"/>
      <w:lvlText w:val="%4."/>
      <w:lvlJc w:val="left"/>
      <w:pPr>
        <w:ind w:left="4232" w:hanging="360"/>
      </w:pPr>
    </w:lvl>
    <w:lvl w:ilvl="4" w:tplc="040E0019" w:tentative="1">
      <w:start w:val="1"/>
      <w:numFmt w:val="lowerLetter"/>
      <w:lvlText w:val="%5."/>
      <w:lvlJc w:val="left"/>
      <w:pPr>
        <w:ind w:left="4952" w:hanging="360"/>
      </w:pPr>
    </w:lvl>
    <w:lvl w:ilvl="5" w:tplc="040E001B" w:tentative="1">
      <w:start w:val="1"/>
      <w:numFmt w:val="lowerRoman"/>
      <w:lvlText w:val="%6."/>
      <w:lvlJc w:val="right"/>
      <w:pPr>
        <w:ind w:left="5672" w:hanging="180"/>
      </w:pPr>
    </w:lvl>
    <w:lvl w:ilvl="6" w:tplc="040E000F" w:tentative="1">
      <w:start w:val="1"/>
      <w:numFmt w:val="decimal"/>
      <w:lvlText w:val="%7."/>
      <w:lvlJc w:val="left"/>
      <w:pPr>
        <w:ind w:left="6392" w:hanging="360"/>
      </w:pPr>
    </w:lvl>
    <w:lvl w:ilvl="7" w:tplc="040E0019" w:tentative="1">
      <w:start w:val="1"/>
      <w:numFmt w:val="lowerLetter"/>
      <w:lvlText w:val="%8."/>
      <w:lvlJc w:val="left"/>
      <w:pPr>
        <w:ind w:left="7112" w:hanging="360"/>
      </w:pPr>
    </w:lvl>
    <w:lvl w:ilvl="8" w:tplc="040E001B" w:tentative="1">
      <w:start w:val="1"/>
      <w:numFmt w:val="lowerRoman"/>
      <w:lvlText w:val="%9."/>
      <w:lvlJc w:val="right"/>
      <w:pPr>
        <w:ind w:left="7832" w:hanging="180"/>
      </w:pPr>
    </w:lvl>
  </w:abstractNum>
  <w:abstractNum w:abstractNumId="12" w15:restartNumberingAfterBreak="0">
    <w:nsid w:val="24557D34"/>
    <w:multiLevelType w:val="hybridMultilevel"/>
    <w:tmpl w:val="0D82AD7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463777"/>
    <w:multiLevelType w:val="hybridMultilevel"/>
    <w:tmpl w:val="93F239A6"/>
    <w:lvl w:ilvl="0" w:tplc="2F46E88E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B1408E"/>
    <w:multiLevelType w:val="hybridMultilevel"/>
    <w:tmpl w:val="8BA84B06"/>
    <w:lvl w:ilvl="0" w:tplc="040E0001">
      <w:start w:val="1"/>
      <w:numFmt w:val="bullet"/>
      <w:lvlText w:val=""/>
      <w:lvlJc w:val="left"/>
      <w:pPr>
        <w:ind w:left="1931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15" w15:restartNumberingAfterBreak="0">
    <w:nsid w:val="296D714F"/>
    <w:multiLevelType w:val="hybridMultilevel"/>
    <w:tmpl w:val="54304C92"/>
    <w:lvl w:ilvl="0" w:tplc="040E000F">
      <w:start w:val="1"/>
      <w:numFmt w:val="decimal"/>
      <w:lvlText w:val="%1."/>
      <w:lvlJc w:val="left"/>
      <w:pPr>
        <w:ind w:left="2639" w:hanging="360"/>
      </w:pPr>
    </w:lvl>
    <w:lvl w:ilvl="1" w:tplc="040E0019" w:tentative="1">
      <w:start w:val="1"/>
      <w:numFmt w:val="lowerLetter"/>
      <w:lvlText w:val="%2."/>
      <w:lvlJc w:val="left"/>
      <w:pPr>
        <w:ind w:left="3359" w:hanging="360"/>
      </w:pPr>
    </w:lvl>
    <w:lvl w:ilvl="2" w:tplc="040E001B" w:tentative="1">
      <w:start w:val="1"/>
      <w:numFmt w:val="lowerRoman"/>
      <w:lvlText w:val="%3."/>
      <w:lvlJc w:val="right"/>
      <w:pPr>
        <w:ind w:left="4079" w:hanging="180"/>
      </w:pPr>
    </w:lvl>
    <w:lvl w:ilvl="3" w:tplc="040E000F" w:tentative="1">
      <w:start w:val="1"/>
      <w:numFmt w:val="decimal"/>
      <w:lvlText w:val="%4."/>
      <w:lvlJc w:val="left"/>
      <w:pPr>
        <w:ind w:left="4799" w:hanging="360"/>
      </w:pPr>
    </w:lvl>
    <w:lvl w:ilvl="4" w:tplc="040E0019" w:tentative="1">
      <w:start w:val="1"/>
      <w:numFmt w:val="lowerLetter"/>
      <w:lvlText w:val="%5."/>
      <w:lvlJc w:val="left"/>
      <w:pPr>
        <w:ind w:left="5519" w:hanging="360"/>
      </w:pPr>
    </w:lvl>
    <w:lvl w:ilvl="5" w:tplc="040E001B" w:tentative="1">
      <w:start w:val="1"/>
      <w:numFmt w:val="lowerRoman"/>
      <w:lvlText w:val="%6."/>
      <w:lvlJc w:val="right"/>
      <w:pPr>
        <w:ind w:left="6239" w:hanging="180"/>
      </w:pPr>
    </w:lvl>
    <w:lvl w:ilvl="6" w:tplc="040E000F" w:tentative="1">
      <w:start w:val="1"/>
      <w:numFmt w:val="decimal"/>
      <w:lvlText w:val="%7."/>
      <w:lvlJc w:val="left"/>
      <w:pPr>
        <w:ind w:left="6959" w:hanging="360"/>
      </w:pPr>
    </w:lvl>
    <w:lvl w:ilvl="7" w:tplc="040E0019" w:tentative="1">
      <w:start w:val="1"/>
      <w:numFmt w:val="lowerLetter"/>
      <w:lvlText w:val="%8."/>
      <w:lvlJc w:val="left"/>
      <w:pPr>
        <w:ind w:left="7679" w:hanging="360"/>
      </w:pPr>
    </w:lvl>
    <w:lvl w:ilvl="8" w:tplc="040E001B" w:tentative="1">
      <w:start w:val="1"/>
      <w:numFmt w:val="lowerRoman"/>
      <w:lvlText w:val="%9."/>
      <w:lvlJc w:val="right"/>
      <w:pPr>
        <w:ind w:left="8399" w:hanging="180"/>
      </w:pPr>
    </w:lvl>
  </w:abstractNum>
  <w:abstractNum w:abstractNumId="16" w15:restartNumberingAfterBreak="0">
    <w:nsid w:val="2A5B1E97"/>
    <w:multiLevelType w:val="hybridMultilevel"/>
    <w:tmpl w:val="A378C82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21368B"/>
    <w:multiLevelType w:val="hybridMultilevel"/>
    <w:tmpl w:val="63E6DCB2"/>
    <w:lvl w:ilvl="0" w:tplc="040E0001">
      <w:start w:val="1"/>
      <w:numFmt w:val="bullet"/>
      <w:lvlText w:val=""/>
      <w:lvlJc w:val="left"/>
      <w:pPr>
        <w:ind w:left="207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79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51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3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95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67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9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1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32" w:hanging="360"/>
      </w:pPr>
      <w:rPr>
        <w:rFonts w:ascii="Wingdings" w:hAnsi="Wingdings" w:hint="default"/>
      </w:rPr>
    </w:lvl>
  </w:abstractNum>
  <w:abstractNum w:abstractNumId="18" w15:restartNumberingAfterBreak="0">
    <w:nsid w:val="2D3E5987"/>
    <w:multiLevelType w:val="hybridMultilevel"/>
    <w:tmpl w:val="BF6AF87E"/>
    <w:lvl w:ilvl="0" w:tplc="040E000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19" w15:restartNumberingAfterBreak="0">
    <w:nsid w:val="30475018"/>
    <w:multiLevelType w:val="hybridMultilevel"/>
    <w:tmpl w:val="CD1C5330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484981"/>
    <w:multiLevelType w:val="hybridMultilevel"/>
    <w:tmpl w:val="26EC8920"/>
    <w:lvl w:ilvl="0" w:tplc="040E0001">
      <w:start w:val="1"/>
      <w:numFmt w:val="bullet"/>
      <w:lvlText w:val=""/>
      <w:lvlJc w:val="left"/>
      <w:pPr>
        <w:ind w:left="279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351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23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95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67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39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711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83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552" w:hanging="360"/>
      </w:pPr>
      <w:rPr>
        <w:rFonts w:ascii="Wingdings" w:hAnsi="Wingdings" w:hint="default"/>
      </w:rPr>
    </w:lvl>
  </w:abstractNum>
  <w:abstractNum w:abstractNumId="21" w15:restartNumberingAfterBreak="0">
    <w:nsid w:val="3D191827"/>
    <w:multiLevelType w:val="hybridMultilevel"/>
    <w:tmpl w:val="9F24B6A6"/>
    <w:lvl w:ilvl="0" w:tplc="26529BE2">
      <w:start w:val="1"/>
      <w:numFmt w:val="decimal"/>
      <w:lvlText w:val="%1."/>
      <w:lvlJc w:val="left"/>
      <w:pPr>
        <w:ind w:left="178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508" w:hanging="360"/>
      </w:pPr>
    </w:lvl>
    <w:lvl w:ilvl="2" w:tplc="040E001B" w:tentative="1">
      <w:start w:val="1"/>
      <w:numFmt w:val="lowerRoman"/>
      <w:lvlText w:val="%3."/>
      <w:lvlJc w:val="right"/>
      <w:pPr>
        <w:ind w:left="3228" w:hanging="180"/>
      </w:pPr>
    </w:lvl>
    <w:lvl w:ilvl="3" w:tplc="040E000F" w:tentative="1">
      <w:start w:val="1"/>
      <w:numFmt w:val="decimal"/>
      <w:lvlText w:val="%4."/>
      <w:lvlJc w:val="left"/>
      <w:pPr>
        <w:ind w:left="3948" w:hanging="360"/>
      </w:pPr>
    </w:lvl>
    <w:lvl w:ilvl="4" w:tplc="040E0019" w:tentative="1">
      <w:start w:val="1"/>
      <w:numFmt w:val="lowerLetter"/>
      <w:lvlText w:val="%5."/>
      <w:lvlJc w:val="left"/>
      <w:pPr>
        <w:ind w:left="4668" w:hanging="360"/>
      </w:pPr>
    </w:lvl>
    <w:lvl w:ilvl="5" w:tplc="040E001B" w:tentative="1">
      <w:start w:val="1"/>
      <w:numFmt w:val="lowerRoman"/>
      <w:lvlText w:val="%6."/>
      <w:lvlJc w:val="right"/>
      <w:pPr>
        <w:ind w:left="5388" w:hanging="180"/>
      </w:pPr>
    </w:lvl>
    <w:lvl w:ilvl="6" w:tplc="040E000F" w:tentative="1">
      <w:start w:val="1"/>
      <w:numFmt w:val="decimal"/>
      <w:lvlText w:val="%7."/>
      <w:lvlJc w:val="left"/>
      <w:pPr>
        <w:ind w:left="6108" w:hanging="360"/>
      </w:pPr>
    </w:lvl>
    <w:lvl w:ilvl="7" w:tplc="040E0019" w:tentative="1">
      <w:start w:val="1"/>
      <w:numFmt w:val="lowerLetter"/>
      <w:lvlText w:val="%8."/>
      <w:lvlJc w:val="left"/>
      <w:pPr>
        <w:ind w:left="6828" w:hanging="360"/>
      </w:pPr>
    </w:lvl>
    <w:lvl w:ilvl="8" w:tplc="040E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22" w15:restartNumberingAfterBreak="0">
    <w:nsid w:val="3FBE2D73"/>
    <w:multiLevelType w:val="hybridMultilevel"/>
    <w:tmpl w:val="8C4A7600"/>
    <w:lvl w:ilvl="0" w:tplc="040E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0BF2511"/>
    <w:multiLevelType w:val="hybridMultilevel"/>
    <w:tmpl w:val="47DE8DD6"/>
    <w:lvl w:ilvl="0" w:tplc="2F46E88E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27D09CD"/>
    <w:multiLevelType w:val="hybridMultilevel"/>
    <w:tmpl w:val="4AFC0378"/>
    <w:lvl w:ilvl="0" w:tplc="040E000F">
      <w:start w:val="1"/>
      <w:numFmt w:val="decimal"/>
      <w:lvlText w:val="%1."/>
      <w:lvlJc w:val="left"/>
      <w:pPr>
        <w:ind w:left="3615" w:hanging="360"/>
      </w:pPr>
    </w:lvl>
    <w:lvl w:ilvl="1" w:tplc="040E0019" w:tentative="1">
      <w:start w:val="1"/>
      <w:numFmt w:val="lowerLetter"/>
      <w:lvlText w:val="%2."/>
      <w:lvlJc w:val="left"/>
      <w:pPr>
        <w:ind w:left="4335" w:hanging="360"/>
      </w:pPr>
    </w:lvl>
    <w:lvl w:ilvl="2" w:tplc="040E001B" w:tentative="1">
      <w:start w:val="1"/>
      <w:numFmt w:val="lowerRoman"/>
      <w:lvlText w:val="%3."/>
      <w:lvlJc w:val="right"/>
      <w:pPr>
        <w:ind w:left="5055" w:hanging="180"/>
      </w:pPr>
    </w:lvl>
    <w:lvl w:ilvl="3" w:tplc="040E000F" w:tentative="1">
      <w:start w:val="1"/>
      <w:numFmt w:val="decimal"/>
      <w:lvlText w:val="%4."/>
      <w:lvlJc w:val="left"/>
      <w:pPr>
        <w:ind w:left="5775" w:hanging="360"/>
      </w:pPr>
    </w:lvl>
    <w:lvl w:ilvl="4" w:tplc="040E0019" w:tentative="1">
      <w:start w:val="1"/>
      <w:numFmt w:val="lowerLetter"/>
      <w:lvlText w:val="%5."/>
      <w:lvlJc w:val="left"/>
      <w:pPr>
        <w:ind w:left="6495" w:hanging="360"/>
      </w:pPr>
    </w:lvl>
    <w:lvl w:ilvl="5" w:tplc="040E001B" w:tentative="1">
      <w:start w:val="1"/>
      <w:numFmt w:val="lowerRoman"/>
      <w:lvlText w:val="%6."/>
      <w:lvlJc w:val="right"/>
      <w:pPr>
        <w:ind w:left="7215" w:hanging="180"/>
      </w:pPr>
    </w:lvl>
    <w:lvl w:ilvl="6" w:tplc="040E000F" w:tentative="1">
      <w:start w:val="1"/>
      <w:numFmt w:val="decimal"/>
      <w:lvlText w:val="%7."/>
      <w:lvlJc w:val="left"/>
      <w:pPr>
        <w:ind w:left="7935" w:hanging="360"/>
      </w:pPr>
    </w:lvl>
    <w:lvl w:ilvl="7" w:tplc="040E0019" w:tentative="1">
      <w:start w:val="1"/>
      <w:numFmt w:val="lowerLetter"/>
      <w:lvlText w:val="%8."/>
      <w:lvlJc w:val="left"/>
      <w:pPr>
        <w:ind w:left="8655" w:hanging="360"/>
      </w:pPr>
    </w:lvl>
    <w:lvl w:ilvl="8" w:tplc="040E001B" w:tentative="1">
      <w:start w:val="1"/>
      <w:numFmt w:val="lowerRoman"/>
      <w:lvlText w:val="%9."/>
      <w:lvlJc w:val="right"/>
      <w:pPr>
        <w:ind w:left="9375" w:hanging="180"/>
      </w:pPr>
    </w:lvl>
  </w:abstractNum>
  <w:abstractNum w:abstractNumId="25" w15:restartNumberingAfterBreak="0">
    <w:nsid w:val="431706E9"/>
    <w:multiLevelType w:val="hybridMultilevel"/>
    <w:tmpl w:val="46605E76"/>
    <w:lvl w:ilvl="0" w:tplc="2F46E88E">
      <w:start w:val="11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6" w15:restartNumberingAfterBreak="0">
    <w:nsid w:val="469A4F0E"/>
    <w:multiLevelType w:val="hybridMultilevel"/>
    <w:tmpl w:val="AFEC9122"/>
    <w:lvl w:ilvl="0" w:tplc="821E60AA">
      <w:start w:val="1"/>
      <w:numFmt w:val="decimal"/>
      <w:lvlText w:val="%1."/>
      <w:lvlJc w:val="left"/>
      <w:pPr>
        <w:ind w:left="178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508" w:hanging="360"/>
      </w:pPr>
    </w:lvl>
    <w:lvl w:ilvl="2" w:tplc="040E001B" w:tentative="1">
      <w:start w:val="1"/>
      <w:numFmt w:val="lowerRoman"/>
      <w:lvlText w:val="%3."/>
      <w:lvlJc w:val="right"/>
      <w:pPr>
        <w:ind w:left="3228" w:hanging="180"/>
      </w:pPr>
    </w:lvl>
    <w:lvl w:ilvl="3" w:tplc="040E000F" w:tentative="1">
      <w:start w:val="1"/>
      <w:numFmt w:val="decimal"/>
      <w:lvlText w:val="%4."/>
      <w:lvlJc w:val="left"/>
      <w:pPr>
        <w:ind w:left="3948" w:hanging="360"/>
      </w:pPr>
    </w:lvl>
    <w:lvl w:ilvl="4" w:tplc="040E0019" w:tentative="1">
      <w:start w:val="1"/>
      <w:numFmt w:val="lowerLetter"/>
      <w:lvlText w:val="%5."/>
      <w:lvlJc w:val="left"/>
      <w:pPr>
        <w:ind w:left="4668" w:hanging="360"/>
      </w:pPr>
    </w:lvl>
    <w:lvl w:ilvl="5" w:tplc="040E001B" w:tentative="1">
      <w:start w:val="1"/>
      <w:numFmt w:val="lowerRoman"/>
      <w:lvlText w:val="%6."/>
      <w:lvlJc w:val="right"/>
      <w:pPr>
        <w:ind w:left="5388" w:hanging="180"/>
      </w:pPr>
    </w:lvl>
    <w:lvl w:ilvl="6" w:tplc="040E000F" w:tentative="1">
      <w:start w:val="1"/>
      <w:numFmt w:val="decimal"/>
      <w:lvlText w:val="%7."/>
      <w:lvlJc w:val="left"/>
      <w:pPr>
        <w:ind w:left="6108" w:hanging="360"/>
      </w:pPr>
    </w:lvl>
    <w:lvl w:ilvl="7" w:tplc="040E0019" w:tentative="1">
      <w:start w:val="1"/>
      <w:numFmt w:val="lowerLetter"/>
      <w:lvlText w:val="%8."/>
      <w:lvlJc w:val="left"/>
      <w:pPr>
        <w:ind w:left="6828" w:hanging="360"/>
      </w:pPr>
    </w:lvl>
    <w:lvl w:ilvl="8" w:tplc="040E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27" w15:restartNumberingAfterBreak="0">
    <w:nsid w:val="4CC61E43"/>
    <w:multiLevelType w:val="hybridMultilevel"/>
    <w:tmpl w:val="694C18FA"/>
    <w:lvl w:ilvl="0" w:tplc="040E0001">
      <w:start w:val="1"/>
      <w:numFmt w:val="bullet"/>
      <w:lvlText w:val=""/>
      <w:lvlJc w:val="left"/>
      <w:pPr>
        <w:ind w:left="1931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28" w15:restartNumberingAfterBreak="0">
    <w:nsid w:val="4CFC1AE1"/>
    <w:multiLevelType w:val="hybridMultilevel"/>
    <w:tmpl w:val="0EC630F8"/>
    <w:lvl w:ilvl="0" w:tplc="33C09B4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3BF0585"/>
    <w:multiLevelType w:val="multilevel"/>
    <w:tmpl w:val="D430B76A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98" w:hanging="360"/>
      </w:pPr>
    </w:lvl>
    <w:lvl w:ilvl="2" w:tentative="1">
      <w:start w:val="1"/>
      <w:numFmt w:val="lowerRoman"/>
      <w:lvlText w:val="%3."/>
      <w:lvlJc w:val="right"/>
      <w:pPr>
        <w:ind w:left="2218" w:hanging="180"/>
      </w:pPr>
    </w:lvl>
    <w:lvl w:ilvl="3" w:tentative="1">
      <w:start w:val="1"/>
      <w:numFmt w:val="decimal"/>
      <w:lvlText w:val="%4."/>
      <w:lvlJc w:val="left"/>
      <w:pPr>
        <w:ind w:left="2938" w:hanging="360"/>
      </w:pPr>
    </w:lvl>
    <w:lvl w:ilvl="4" w:tentative="1">
      <w:start w:val="1"/>
      <w:numFmt w:val="lowerLetter"/>
      <w:lvlText w:val="%5."/>
      <w:lvlJc w:val="left"/>
      <w:pPr>
        <w:ind w:left="3658" w:hanging="360"/>
      </w:pPr>
    </w:lvl>
    <w:lvl w:ilvl="5" w:tentative="1">
      <w:start w:val="1"/>
      <w:numFmt w:val="lowerRoman"/>
      <w:lvlText w:val="%6."/>
      <w:lvlJc w:val="right"/>
      <w:pPr>
        <w:ind w:left="4378" w:hanging="180"/>
      </w:pPr>
    </w:lvl>
    <w:lvl w:ilvl="6" w:tentative="1">
      <w:start w:val="1"/>
      <w:numFmt w:val="decimal"/>
      <w:lvlText w:val="%7."/>
      <w:lvlJc w:val="left"/>
      <w:pPr>
        <w:ind w:left="5098" w:hanging="360"/>
      </w:pPr>
    </w:lvl>
    <w:lvl w:ilvl="7" w:tentative="1">
      <w:start w:val="1"/>
      <w:numFmt w:val="lowerLetter"/>
      <w:lvlText w:val="%8."/>
      <w:lvlJc w:val="left"/>
      <w:pPr>
        <w:ind w:left="5818" w:hanging="360"/>
      </w:pPr>
    </w:lvl>
    <w:lvl w:ilvl="8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30" w15:restartNumberingAfterBreak="0">
    <w:nsid w:val="58F864C0"/>
    <w:multiLevelType w:val="hybridMultilevel"/>
    <w:tmpl w:val="373C840C"/>
    <w:lvl w:ilvl="0" w:tplc="2F46E88E">
      <w:start w:val="11"/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1" w15:restartNumberingAfterBreak="0">
    <w:nsid w:val="5D246BB6"/>
    <w:multiLevelType w:val="hybridMultilevel"/>
    <w:tmpl w:val="A22CE01E"/>
    <w:lvl w:ilvl="0" w:tplc="CFCECA2A">
      <w:numFmt w:val="bullet"/>
      <w:lvlText w:val="-"/>
      <w:lvlJc w:val="left"/>
      <w:pPr>
        <w:ind w:left="1931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32" w15:restartNumberingAfterBreak="0">
    <w:nsid w:val="5FFD2A5D"/>
    <w:multiLevelType w:val="hybridMultilevel"/>
    <w:tmpl w:val="EFBA4596"/>
    <w:lvl w:ilvl="0" w:tplc="2F46E88E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1543096"/>
    <w:multiLevelType w:val="hybridMultilevel"/>
    <w:tmpl w:val="B63C8E2E"/>
    <w:lvl w:ilvl="0" w:tplc="1DCA227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7491B5C"/>
    <w:multiLevelType w:val="hybridMultilevel"/>
    <w:tmpl w:val="6192814C"/>
    <w:lvl w:ilvl="0" w:tplc="A168AAA6">
      <w:start w:val="1"/>
      <w:numFmt w:val="decimal"/>
      <w:lvlText w:val="%1."/>
      <w:lvlJc w:val="left"/>
      <w:pPr>
        <w:ind w:left="1788" w:hanging="360"/>
      </w:pPr>
      <w:rPr>
        <w:rFonts w:hint="default"/>
        <w:b/>
        <w:i/>
      </w:rPr>
    </w:lvl>
    <w:lvl w:ilvl="1" w:tplc="040E0019" w:tentative="1">
      <w:start w:val="1"/>
      <w:numFmt w:val="lowerLetter"/>
      <w:lvlText w:val="%2."/>
      <w:lvlJc w:val="left"/>
      <w:pPr>
        <w:ind w:left="2508" w:hanging="360"/>
      </w:pPr>
    </w:lvl>
    <w:lvl w:ilvl="2" w:tplc="040E001B" w:tentative="1">
      <w:start w:val="1"/>
      <w:numFmt w:val="lowerRoman"/>
      <w:lvlText w:val="%3."/>
      <w:lvlJc w:val="right"/>
      <w:pPr>
        <w:ind w:left="3228" w:hanging="180"/>
      </w:pPr>
    </w:lvl>
    <w:lvl w:ilvl="3" w:tplc="040E000F" w:tentative="1">
      <w:start w:val="1"/>
      <w:numFmt w:val="decimal"/>
      <w:lvlText w:val="%4."/>
      <w:lvlJc w:val="left"/>
      <w:pPr>
        <w:ind w:left="3948" w:hanging="360"/>
      </w:pPr>
    </w:lvl>
    <w:lvl w:ilvl="4" w:tplc="040E0019" w:tentative="1">
      <w:start w:val="1"/>
      <w:numFmt w:val="lowerLetter"/>
      <w:lvlText w:val="%5."/>
      <w:lvlJc w:val="left"/>
      <w:pPr>
        <w:ind w:left="4668" w:hanging="360"/>
      </w:pPr>
    </w:lvl>
    <w:lvl w:ilvl="5" w:tplc="040E001B" w:tentative="1">
      <w:start w:val="1"/>
      <w:numFmt w:val="lowerRoman"/>
      <w:lvlText w:val="%6."/>
      <w:lvlJc w:val="right"/>
      <w:pPr>
        <w:ind w:left="5388" w:hanging="180"/>
      </w:pPr>
    </w:lvl>
    <w:lvl w:ilvl="6" w:tplc="040E000F" w:tentative="1">
      <w:start w:val="1"/>
      <w:numFmt w:val="decimal"/>
      <w:lvlText w:val="%7."/>
      <w:lvlJc w:val="left"/>
      <w:pPr>
        <w:ind w:left="6108" w:hanging="360"/>
      </w:pPr>
    </w:lvl>
    <w:lvl w:ilvl="7" w:tplc="040E0019" w:tentative="1">
      <w:start w:val="1"/>
      <w:numFmt w:val="lowerLetter"/>
      <w:lvlText w:val="%8."/>
      <w:lvlJc w:val="left"/>
      <w:pPr>
        <w:ind w:left="6828" w:hanging="360"/>
      </w:pPr>
    </w:lvl>
    <w:lvl w:ilvl="8" w:tplc="040E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35" w15:restartNumberingAfterBreak="0">
    <w:nsid w:val="75F64015"/>
    <w:multiLevelType w:val="hybridMultilevel"/>
    <w:tmpl w:val="503C5D7C"/>
    <w:lvl w:ilvl="0" w:tplc="040E000F">
      <w:start w:val="1"/>
      <w:numFmt w:val="decimal"/>
      <w:lvlText w:val="%1."/>
      <w:lvlJc w:val="left"/>
      <w:pPr>
        <w:ind w:left="2072" w:hanging="360"/>
      </w:pPr>
    </w:lvl>
    <w:lvl w:ilvl="1" w:tplc="040E0019" w:tentative="1">
      <w:start w:val="1"/>
      <w:numFmt w:val="lowerLetter"/>
      <w:lvlText w:val="%2."/>
      <w:lvlJc w:val="left"/>
      <w:pPr>
        <w:ind w:left="2792" w:hanging="360"/>
      </w:pPr>
    </w:lvl>
    <w:lvl w:ilvl="2" w:tplc="040E001B" w:tentative="1">
      <w:start w:val="1"/>
      <w:numFmt w:val="lowerRoman"/>
      <w:lvlText w:val="%3."/>
      <w:lvlJc w:val="right"/>
      <w:pPr>
        <w:ind w:left="3512" w:hanging="180"/>
      </w:pPr>
    </w:lvl>
    <w:lvl w:ilvl="3" w:tplc="040E000F" w:tentative="1">
      <w:start w:val="1"/>
      <w:numFmt w:val="decimal"/>
      <w:lvlText w:val="%4."/>
      <w:lvlJc w:val="left"/>
      <w:pPr>
        <w:ind w:left="4232" w:hanging="360"/>
      </w:pPr>
    </w:lvl>
    <w:lvl w:ilvl="4" w:tplc="040E0019" w:tentative="1">
      <w:start w:val="1"/>
      <w:numFmt w:val="lowerLetter"/>
      <w:lvlText w:val="%5."/>
      <w:lvlJc w:val="left"/>
      <w:pPr>
        <w:ind w:left="4952" w:hanging="360"/>
      </w:pPr>
    </w:lvl>
    <w:lvl w:ilvl="5" w:tplc="040E001B" w:tentative="1">
      <w:start w:val="1"/>
      <w:numFmt w:val="lowerRoman"/>
      <w:lvlText w:val="%6."/>
      <w:lvlJc w:val="right"/>
      <w:pPr>
        <w:ind w:left="5672" w:hanging="180"/>
      </w:pPr>
    </w:lvl>
    <w:lvl w:ilvl="6" w:tplc="040E000F" w:tentative="1">
      <w:start w:val="1"/>
      <w:numFmt w:val="decimal"/>
      <w:lvlText w:val="%7."/>
      <w:lvlJc w:val="left"/>
      <w:pPr>
        <w:ind w:left="6392" w:hanging="360"/>
      </w:pPr>
    </w:lvl>
    <w:lvl w:ilvl="7" w:tplc="040E0019" w:tentative="1">
      <w:start w:val="1"/>
      <w:numFmt w:val="lowerLetter"/>
      <w:lvlText w:val="%8."/>
      <w:lvlJc w:val="left"/>
      <w:pPr>
        <w:ind w:left="7112" w:hanging="360"/>
      </w:pPr>
    </w:lvl>
    <w:lvl w:ilvl="8" w:tplc="040E001B" w:tentative="1">
      <w:start w:val="1"/>
      <w:numFmt w:val="lowerRoman"/>
      <w:lvlText w:val="%9."/>
      <w:lvlJc w:val="right"/>
      <w:pPr>
        <w:ind w:left="7832" w:hanging="180"/>
      </w:pPr>
    </w:lvl>
  </w:abstractNum>
  <w:abstractNum w:abstractNumId="36" w15:restartNumberingAfterBreak="0">
    <w:nsid w:val="7D5A2EF6"/>
    <w:multiLevelType w:val="singleLevel"/>
    <w:tmpl w:val="91EA4DC0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7" w15:restartNumberingAfterBreak="0">
    <w:nsid w:val="7EAD1219"/>
    <w:multiLevelType w:val="hybridMultilevel"/>
    <w:tmpl w:val="1CD0DEE6"/>
    <w:lvl w:ilvl="0" w:tplc="040E0001">
      <w:start w:val="1"/>
      <w:numFmt w:val="bullet"/>
      <w:lvlText w:val=""/>
      <w:lvlJc w:val="left"/>
      <w:pPr>
        <w:ind w:left="1931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30"/>
  </w:num>
  <w:num w:numId="3">
    <w:abstractNumId w:val="32"/>
  </w:num>
  <w:num w:numId="4">
    <w:abstractNumId w:val="25"/>
  </w:num>
  <w:num w:numId="5">
    <w:abstractNumId w:val="6"/>
  </w:num>
  <w:num w:numId="6">
    <w:abstractNumId w:val="22"/>
  </w:num>
  <w:num w:numId="7">
    <w:abstractNumId w:val="5"/>
  </w:num>
  <w:num w:numId="8">
    <w:abstractNumId w:val="12"/>
  </w:num>
  <w:num w:numId="9">
    <w:abstractNumId w:val="10"/>
  </w:num>
  <w:num w:numId="10">
    <w:abstractNumId w:val="16"/>
  </w:num>
  <w:num w:numId="11">
    <w:abstractNumId w:val="28"/>
  </w:num>
  <w:num w:numId="12">
    <w:abstractNumId w:val="33"/>
  </w:num>
  <w:num w:numId="13">
    <w:abstractNumId w:val="1"/>
  </w:num>
  <w:num w:numId="14">
    <w:abstractNumId w:val="19"/>
  </w:num>
  <w:num w:numId="15">
    <w:abstractNumId w:val="31"/>
  </w:num>
  <w:num w:numId="16">
    <w:abstractNumId w:val="23"/>
  </w:num>
  <w:num w:numId="17">
    <w:abstractNumId w:val="37"/>
  </w:num>
  <w:num w:numId="18">
    <w:abstractNumId w:val="14"/>
  </w:num>
  <w:num w:numId="19">
    <w:abstractNumId w:val="27"/>
  </w:num>
  <w:num w:numId="20">
    <w:abstractNumId w:val="36"/>
  </w:num>
  <w:num w:numId="21">
    <w:abstractNumId w:val="29"/>
  </w:num>
  <w:num w:numId="22">
    <w:abstractNumId w:val="0"/>
  </w:num>
  <w:num w:numId="23">
    <w:abstractNumId w:val="4"/>
  </w:num>
  <w:num w:numId="24">
    <w:abstractNumId w:val="2"/>
  </w:num>
  <w:num w:numId="25">
    <w:abstractNumId w:val="26"/>
  </w:num>
  <w:num w:numId="26">
    <w:abstractNumId w:val="21"/>
  </w:num>
  <w:num w:numId="27">
    <w:abstractNumId w:val="34"/>
  </w:num>
  <w:num w:numId="28">
    <w:abstractNumId w:val="8"/>
  </w:num>
  <w:num w:numId="29">
    <w:abstractNumId w:val="3"/>
  </w:num>
  <w:num w:numId="30">
    <w:abstractNumId w:val="7"/>
  </w:num>
  <w:num w:numId="31">
    <w:abstractNumId w:val="9"/>
  </w:num>
  <w:num w:numId="32">
    <w:abstractNumId w:val="35"/>
  </w:num>
  <w:num w:numId="33">
    <w:abstractNumId w:val="20"/>
  </w:num>
  <w:num w:numId="34">
    <w:abstractNumId w:val="11"/>
  </w:num>
  <w:num w:numId="35">
    <w:abstractNumId w:val="17"/>
  </w:num>
  <w:num w:numId="36">
    <w:abstractNumId w:val="18"/>
  </w:num>
  <w:num w:numId="37">
    <w:abstractNumId w:val="24"/>
  </w:num>
  <w:num w:numId="3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2187"/>
    <w:rsid w:val="00002509"/>
    <w:rsid w:val="00004F9D"/>
    <w:rsid w:val="00011431"/>
    <w:rsid w:val="00014840"/>
    <w:rsid w:val="000155C7"/>
    <w:rsid w:val="0001651B"/>
    <w:rsid w:val="000176FA"/>
    <w:rsid w:val="00021093"/>
    <w:rsid w:val="00021766"/>
    <w:rsid w:val="00022C2D"/>
    <w:rsid w:val="00026733"/>
    <w:rsid w:val="0003260E"/>
    <w:rsid w:val="000359A5"/>
    <w:rsid w:val="000363EE"/>
    <w:rsid w:val="00037A2E"/>
    <w:rsid w:val="00042375"/>
    <w:rsid w:val="000445FD"/>
    <w:rsid w:val="000517BD"/>
    <w:rsid w:val="000530E7"/>
    <w:rsid w:val="00055287"/>
    <w:rsid w:val="000561EC"/>
    <w:rsid w:val="00056543"/>
    <w:rsid w:val="0005679D"/>
    <w:rsid w:val="00060248"/>
    <w:rsid w:val="000625F7"/>
    <w:rsid w:val="00062E27"/>
    <w:rsid w:val="0006713E"/>
    <w:rsid w:val="00070F22"/>
    <w:rsid w:val="00083DF0"/>
    <w:rsid w:val="00084DBC"/>
    <w:rsid w:val="00091A11"/>
    <w:rsid w:val="000A174A"/>
    <w:rsid w:val="000C27E7"/>
    <w:rsid w:val="000C2EC0"/>
    <w:rsid w:val="000C39A0"/>
    <w:rsid w:val="000C588E"/>
    <w:rsid w:val="000D55A1"/>
    <w:rsid w:val="000E24B4"/>
    <w:rsid w:val="000E2668"/>
    <w:rsid w:val="000E2D26"/>
    <w:rsid w:val="000E37F9"/>
    <w:rsid w:val="000E414F"/>
    <w:rsid w:val="000E7288"/>
    <w:rsid w:val="000F4D86"/>
    <w:rsid w:val="001030BB"/>
    <w:rsid w:val="00105127"/>
    <w:rsid w:val="001104CE"/>
    <w:rsid w:val="001108C7"/>
    <w:rsid w:val="00112281"/>
    <w:rsid w:val="00122CE6"/>
    <w:rsid w:val="0013421F"/>
    <w:rsid w:val="00134455"/>
    <w:rsid w:val="00135964"/>
    <w:rsid w:val="001375F2"/>
    <w:rsid w:val="001447B1"/>
    <w:rsid w:val="00146D8B"/>
    <w:rsid w:val="00147EFD"/>
    <w:rsid w:val="001507C8"/>
    <w:rsid w:val="0015447A"/>
    <w:rsid w:val="00164D15"/>
    <w:rsid w:val="00167F48"/>
    <w:rsid w:val="00173043"/>
    <w:rsid w:val="00174433"/>
    <w:rsid w:val="00180737"/>
    <w:rsid w:val="00182DA3"/>
    <w:rsid w:val="00186B11"/>
    <w:rsid w:val="00192270"/>
    <w:rsid w:val="001924F9"/>
    <w:rsid w:val="00197B8A"/>
    <w:rsid w:val="001A30FF"/>
    <w:rsid w:val="001A7C0B"/>
    <w:rsid w:val="001B1F80"/>
    <w:rsid w:val="001B2845"/>
    <w:rsid w:val="001B358A"/>
    <w:rsid w:val="001D7F3D"/>
    <w:rsid w:val="001F3172"/>
    <w:rsid w:val="001F3B8B"/>
    <w:rsid w:val="001F42D3"/>
    <w:rsid w:val="001F6917"/>
    <w:rsid w:val="002015BD"/>
    <w:rsid w:val="00216A02"/>
    <w:rsid w:val="00217A47"/>
    <w:rsid w:val="00217CAC"/>
    <w:rsid w:val="00233214"/>
    <w:rsid w:val="00240CF4"/>
    <w:rsid w:val="00240FF6"/>
    <w:rsid w:val="0024162B"/>
    <w:rsid w:val="002467E4"/>
    <w:rsid w:val="002511D9"/>
    <w:rsid w:val="002546C4"/>
    <w:rsid w:val="00257AE5"/>
    <w:rsid w:val="00267300"/>
    <w:rsid w:val="0028032E"/>
    <w:rsid w:val="00280B37"/>
    <w:rsid w:val="00285291"/>
    <w:rsid w:val="00295567"/>
    <w:rsid w:val="002970FF"/>
    <w:rsid w:val="002A293A"/>
    <w:rsid w:val="002B1167"/>
    <w:rsid w:val="002B2424"/>
    <w:rsid w:val="002C0F13"/>
    <w:rsid w:val="002C2F63"/>
    <w:rsid w:val="002D0551"/>
    <w:rsid w:val="002D11D0"/>
    <w:rsid w:val="002F5A80"/>
    <w:rsid w:val="00301B13"/>
    <w:rsid w:val="00306D72"/>
    <w:rsid w:val="0031506E"/>
    <w:rsid w:val="00317060"/>
    <w:rsid w:val="003264F3"/>
    <w:rsid w:val="003275D4"/>
    <w:rsid w:val="0033011A"/>
    <w:rsid w:val="00332D43"/>
    <w:rsid w:val="003419E3"/>
    <w:rsid w:val="00341B7F"/>
    <w:rsid w:val="00353B48"/>
    <w:rsid w:val="00356C5C"/>
    <w:rsid w:val="003640AC"/>
    <w:rsid w:val="00370DAC"/>
    <w:rsid w:val="0039362D"/>
    <w:rsid w:val="00396330"/>
    <w:rsid w:val="003A462E"/>
    <w:rsid w:val="003A679E"/>
    <w:rsid w:val="003B511F"/>
    <w:rsid w:val="003C172A"/>
    <w:rsid w:val="003D08A2"/>
    <w:rsid w:val="003D0B4A"/>
    <w:rsid w:val="003D23E3"/>
    <w:rsid w:val="003D389C"/>
    <w:rsid w:val="003E0F04"/>
    <w:rsid w:val="003E220F"/>
    <w:rsid w:val="003E37A4"/>
    <w:rsid w:val="003E6671"/>
    <w:rsid w:val="003F0534"/>
    <w:rsid w:val="003F59CE"/>
    <w:rsid w:val="003F6A4B"/>
    <w:rsid w:val="00432C45"/>
    <w:rsid w:val="00434A8F"/>
    <w:rsid w:val="00442D04"/>
    <w:rsid w:val="00445215"/>
    <w:rsid w:val="0044717E"/>
    <w:rsid w:val="004525EB"/>
    <w:rsid w:val="0045378A"/>
    <w:rsid w:val="004610A8"/>
    <w:rsid w:val="00461449"/>
    <w:rsid w:val="00461802"/>
    <w:rsid w:val="00462CCB"/>
    <w:rsid w:val="004635E4"/>
    <w:rsid w:val="00463AA7"/>
    <w:rsid w:val="00471CD3"/>
    <w:rsid w:val="00477E9F"/>
    <w:rsid w:val="004953B7"/>
    <w:rsid w:val="004A4CD2"/>
    <w:rsid w:val="004A6BDD"/>
    <w:rsid w:val="004B2762"/>
    <w:rsid w:val="004B334F"/>
    <w:rsid w:val="004B4A9A"/>
    <w:rsid w:val="004B7467"/>
    <w:rsid w:val="004B77F5"/>
    <w:rsid w:val="004C1BFE"/>
    <w:rsid w:val="004C42C1"/>
    <w:rsid w:val="004C59DA"/>
    <w:rsid w:val="004C5FF9"/>
    <w:rsid w:val="004D1D5E"/>
    <w:rsid w:val="004D5C63"/>
    <w:rsid w:val="004D5DD4"/>
    <w:rsid w:val="004E1C3F"/>
    <w:rsid w:val="004E2F76"/>
    <w:rsid w:val="004E3A82"/>
    <w:rsid w:val="004F33ED"/>
    <w:rsid w:val="004F3B29"/>
    <w:rsid w:val="004F43EC"/>
    <w:rsid w:val="004F5964"/>
    <w:rsid w:val="004F6675"/>
    <w:rsid w:val="00501F13"/>
    <w:rsid w:val="005171C9"/>
    <w:rsid w:val="005179AD"/>
    <w:rsid w:val="005400E4"/>
    <w:rsid w:val="00541230"/>
    <w:rsid w:val="00541A1F"/>
    <w:rsid w:val="00543908"/>
    <w:rsid w:val="00544696"/>
    <w:rsid w:val="005537FF"/>
    <w:rsid w:val="005545A6"/>
    <w:rsid w:val="005563A9"/>
    <w:rsid w:val="00557D69"/>
    <w:rsid w:val="00560779"/>
    <w:rsid w:val="005608DE"/>
    <w:rsid w:val="00563260"/>
    <w:rsid w:val="00563C6C"/>
    <w:rsid w:val="0056536F"/>
    <w:rsid w:val="00570BBC"/>
    <w:rsid w:val="00576E80"/>
    <w:rsid w:val="00576EE5"/>
    <w:rsid w:val="00577594"/>
    <w:rsid w:val="005823A7"/>
    <w:rsid w:val="005839ED"/>
    <w:rsid w:val="005906D9"/>
    <w:rsid w:val="0059577F"/>
    <w:rsid w:val="005957DE"/>
    <w:rsid w:val="00597415"/>
    <w:rsid w:val="005A39E2"/>
    <w:rsid w:val="005A5A76"/>
    <w:rsid w:val="005A7BC4"/>
    <w:rsid w:val="005C1EFF"/>
    <w:rsid w:val="005C6141"/>
    <w:rsid w:val="005C6ED1"/>
    <w:rsid w:val="005C6F12"/>
    <w:rsid w:val="005C7A8A"/>
    <w:rsid w:val="005D70D5"/>
    <w:rsid w:val="005D7AA4"/>
    <w:rsid w:val="005E1791"/>
    <w:rsid w:val="005E23D0"/>
    <w:rsid w:val="005E7C01"/>
    <w:rsid w:val="005F579C"/>
    <w:rsid w:val="00601036"/>
    <w:rsid w:val="00604189"/>
    <w:rsid w:val="00605225"/>
    <w:rsid w:val="00607A4F"/>
    <w:rsid w:val="006101C3"/>
    <w:rsid w:val="00611A22"/>
    <w:rsid w:val="0061546A"/>
    <w:rsid w:val="006173C7"/>
    <w:rsid w:val="00617E57"/>
    <w:rsid w:val="00621246"/>
    <w:rsid w:val="00622983"/>
    <w:rsid w:val="00623880"/>
    <w:rsid w:val="00624B5B"/>
    <w:rsid w:val="00627AAC"/>
    <w:rsid w:val="00627AFC"/>
    <w:rsid w:val="00633571"/>
    <w:rsid w:val="0063382F"/>
    <w:rsid w:val="0064133E"/>
    <w:rsid w:val="006418E4"/>
    <w:rsid w:val="00657F98"/>
    <w:rsid w:val="006631D9"/>
    <w:rsid w:val="006716AE"/>
    <w:rsid w:val="00675DD6"/>
    <w:rsid w:val="00677B6A"/>
    <w:rsid w:val="00677E9C"/>
    <w:rsid w:val="0068589D"/>
    <w:rsid w:val="00690D57"/>
    <w:rsid w:val="00695DA3"/>
    <w:rsid w:val="006A022C"/>
    <w:rsid w:val="006A6C7D"/>
    <w:rsid w:val="006B1B7A"/>
    <w:rsid w:val="006B2865"/>
    <w:rsid w:val="006C1685"/>
    <w:rsid w:val="006D5AC1"/>
    <w:rsid w:val="006E1283"/>
    <w:rsid w:val="006E78A0"/>
    <w:rsid w:val="006F0349"/>
    <w:rsid w:val="006F2B07"/>
    <w:rsid w:val="006F495F"/>
    <w:rsid w:val="00703010"/>
    <w:rsid w:val="0071110B"/>
    <w:rsid w:val="007117ED"/>
    <w:rsid w:val="00712B42"/>
    <w:rsid w:val="007135BF"/>
    <w:rsid w:val="007141C8"/>
    <w:rsid w:val="00714D4A"/>
    <w:rsid w:val="00721BF4"/>
    <w:rsid w:val="00724294"/>
    <w:rsid w:val="00743929"/>
    <w:rsid w:val="00743C05"/>
    <w:rsid w:val="00746337"/>
    <w:rsid w:val="00746FE0"/>
    <w:rsid w:val="007510A3"/>
    <w:rsid w:val="00755BAC"/>
    <w:rsid w:val="007614FF"/>
    <w:rsid w:val="00762EEB"/>
    <w:rsid w:val="00765745"/>
    <w:rsid w:val="00770335"/>
    <w:rsid w:val="00772179"/>
    <w:rsid w:val="0077268D"/>
    <w:rsid w:val="00773AD4"/>
    <w:rsid w:val="00773F56"/>
    <w:rsid w:val="007748DE"/>
    <w:rsid w:val="007870A7"/>
    <w:rsid w:val="00791420"/>
    <w:rsid w:val="007916DD"/>
    <w:rsid w:val="00795DC4"/>
    <w:rsid w:val="00797FB4"/>
    <w:rsid w:val="007A042A"/>
    <w:rsid w:val="007B2B58"/>
    <w:rsid w:val="007B360E"/>
    <w:rsid w:val="007D295F"/>
    <w:rsid w:val="007D391E"/>
    <w:rsid w:val="007D5DF5"/>
    <w:rsid w:val="007D5E67"/>
    <w:rsid w:val="007D72DE"/>
    <w:rsid w:val="007E095B"/>
    <w:rsid w:val="007E6A85"/>
    <w:rsid w:val="007F0B4B"/>
    <w:rsid w:val="007F782B"/>
    <w:rsid w:val="0080082A"/>
    <w:rsid w:val="00803D56"/>
    <w:rsid w:val="0080439B"/>
    <w:rsid w:val="00805583"/>
    <w:rsid w:val="008059E0"/>
    <w:rsid w:val="00805F91"/>
    <w:rsid w:val="0080711D"/>
    <w:rsid w:val="008150F5"/>
    <w:rsid w:val="008161D8"/>
    <w:rsid w:val="008178FD"/>
    <w:rsid w:val="00824F14"/>
    <w:rsid w:val="0082765F"/>
    <w:rsid w:val="0084109B"/>
    <w:rsid w:val="00844906"/>
    <w:rsid w:val="008452C5"/>
    <w:rsid w:val="0085066F"/>
    <w:rsid w:val="00862CE9"/>
    <w:rsid w:val="00866962"/>
    <w:rsid w:val="0087258A"/>
    <w:rsid w:val="008770DB"/>
    <w:rsid w:val="0088629E"/>
    <w:rsid w:val="008958A8"/>
    <w:rsid w:val="00896FAA"/>
    <w:rsid w:val="008A4551"/>
    <w:rsid w:val="008B4986"/>
    <w:rsid w:val="008B5466"/>
    <w:rsid w:val="008D3A3E"/>
    <w:rsid w:val="008D6249"/>
    <w:rsid w:val="008E4087"/>
    <w:rsid w:val="008E4837"/>
    <w:rsid w:val="009002CB"/>
    <w:rsid w:val="0090338B"/>
    <w:rsid w:val="0091093E"/>
    <w:rsid w:val="00917DEE"/>
    <w:rsid w:val="00921B02"/>
    <w:rsid w:val="00925C77"/>
    <w:rsid w:val="00933A30"/>
    <w:rsid w:val="009346C2"/>
    <w:rsid w:val="00943998"/>
    <w:rsid w:val="0094578D"/>
    <w:rsid w:val="0095003A"/>
    <w:rsid w:val="009545FD"/>
    <w:rsid w:val="00960B0C"/>
    <w:rsid w:val="00961FFD"/>
    <w:rsid w:val="00964763"/>
    <w:rsid w:val="0096733D"/>
    <w:rsid w:val="00971D84"/>
    <w:rsid w:val="00977CC7"/>
    <w:rsid w:val="00982455"/>
    <w:rsid w:val="00984734"/>
    <w:rsid w:val="00984C7F"/>
    <w:rsid w:val="00985FEB"/>
    <w:rsid w:val="00987D70"/>
    <w:rsid w:val="00994011"/>
    <w:rsid w:val="0099571C"/>
    <w:rsid w:val="009B2498"/>
    <w:rsid w:val="009C1896"/>
    <w:rsid w:val="009C2E7F"/>
    <w:rsid w:val="009C30C3"/>
    <w:rsid w:val="009C6A65"/>
    <w:rsid w:val="009D5652"/>
    <w:rsid w:val="009E1629"/>
    <w:rsid w:val="009E1F34"/>
    <w:rsid w:val="009F006E"/>
    <w:rsid w:val="009F11A0"/>
    <w:rsid w:val="009F562B"/>
    <w:rsid w:val="00A00AB8"/>
    <w:rsid w:val="00A05836"/>
    <w:rsid w:val="00A06709"/>
    <w:rsid w:val="00A128C3"/>
    <w:rsid w:val="00A12B46"/>
    <w:rsid w:val="00A21B04"/>
    <w:rsid w:val="00A27478"/>
    <w:rsid w:val="00A3066F"/>
    <w:rsid w:val="00A31AED"/>
    <w:rsid w:val="00A35D7A"/>
    <w:rsid w:val="00A36F22"/>
    <w:rsid w:val="00A3711B"/>
    <w:rsid w:val="00A52CE9"/>
    <w:rsid w:val="00A544F1"/>
    <w:rsid w:val="00A5551D"/>
    <w:rsid w:val="00A57050"/>
    <w:rsid w:val="00A5711A"/>
    <w:rsid w:val="00A62057"/>
    <w:rsid w:val="00A64F33"/>
    <w:rsid w:val="00A66181"/>
    <w:rsid w:val="00A67AA2"/>
    <w:rsid w:val="00A71B21"/>
    <w:rsid w:val="00A7224C"/>
    <w:rsid w:val="00A811CC"/>
    <w:rsid w:val="00A82CEA"/>
    <w:rsid w:val="00A83F94"/>
    <w:rsid w:val="00A911C1"/>
    <w:rsid w:val="00A94A08"/>
    <w:rsid w:val="00AA05D2"/>
    <w:rsid w:val="00AB6539"/>
    <w:rsid w:val="00AC2187"/>
    <w:rsid w:val="00AC4C5E"/>
    <w:rsid w:val="00AC62AE"/>
    <w:rsid w:val="00AC62DC"/>
    <w:rsid w:val="00AC6EB2"/>
    <w:rsid w:val="00AC7DC5"/>
    <w:rsid w:val="00AD018B"/>
    <w:rsid w:val="00AD46BC"/>
    <w:rsid w:val="00AD53BC"/>
    <w:rsid w:val="00AE08E8"/>
    <w:rsid w:val="00AE2638"/>
    <w:rsid w:val="00AE7A84"/>
    <w:rsid w:val="00AF31C8"/>
    <w:rsid w:val="00AF40AA"/>
    <w:rsid w:val="00AF66BC"/>
    <w:rsid w:val="00B00976"/>
    <w:rsid w:val="00B0129F"/>
    <w:rsid w:val="00B0439A"/>
    <w:rsid w:val="00B058B4"/>
    <w:rsid w:val="00B14A7D"/>
    <w:rsid w:val="00B15345"/>
    <w:rsid w:val="00B23DF8"/>
    <w:rsid w:val="00B269A6"/>
    <w:rsid w:val="00B312D2"/>
    <w:rsid w:val="00B33BDF"/>
    <w:rsid w:val="00B4088F"/>
    <w:rsid w:val="00B43FB2"/>
    <w:rsid w:val="00B46431"/>
    <w:rsid w:val="00B54ED4"/>
    <w:rsid w:val="00B55CE1"/>
    <w:rsid w:val="00B57269"/>
    <w:rsid w:val="00B609C0"/>
    <w:rsid w:val="00B628FD"/>
    <w:rsid w:val="00B65E8A"/>
    <w:rsid w:val="00B71829"/>
    <w:rsid w:val="00B725FE"/>
    <w:rsid w:val="00B83AD2"/>
    <w:rsid w:val="00B84368"/>
    <w:rsid w:val="00B85211"/>
    <w:rsid w:val="00B92C9A"/>
    <w:rsid w:val="00B9417C"/>
    <w:rsid w:val="00B95542"/>
    <w:rsid w:val="00BA040D"/>
    <w:rsid w:val="00BA56E7"/>
    <w:rsid w:val="00BA7C24"/>
    <w:rsid w:val="00BB4C8F"/>
    <w:rsid w:val="00BB51A2"/>
    <w:rsid w:val="00BC1097"/>
    <w:rsid w:val="00BC6B6B"/>
    <w:rsid w:val="00BD2218"/>
    <w:rsid w:val="00BD2568"/>
    <w:rsid w:val="00BE07D1"/>
    <w:rsid w:val="00BE36B3"/>
    <w:rsid w:val="00BE3D1C"/>
    <w:rsid w:val="00BE731F"/>
    <w:rsid w:val="00C00775"/>
    <w:rsid w:val="00C070B6"/>
    <w:rsid w:val="00C33452"/>
    <w:rsid w:val="00C354F3"/>
    <w:rsid w:val="00C406D3"/>
    <w:rsid w:val="00C41917"/>
    <w:rsid w:val="00C50507"/>
    <w:rsid w:val="00C533C1"/>
    <w:rsid w:val="00C54F1B"/>
    <w:rsid w:val="00C562A3"/>
    <w:rsid w:val="00C5752E"/>
    <w:rsid w:val="00C62468"/>
    <w:rsid w:val="00C64CE4"/>
    <w:rsid w:val="00C66CF3"/>
    <w:rsid w:val="00C71882"/>
    <w:rsid w:val="00C72585"/>
    <w:rsid w:val="00C75073"/>
    <w:rsid w:val="00C82F85"/>
    <w:rsid w:val="00C837F2"/>
    <w:rsid w:val="00C83AA0"/>
    <w:rsid w:val="00C84E26"/>
    <w:rsid w:val="00C87727"/>
    <w:rsid w:val="00C877AA"/>
    <w:rsid w:val="00C918B1"/>
    <w:rsid w:val="00C9452C"/>
    <w:rsid w:val="00CA0317"/>
    <w:rsid w:val="00CA5E54"/>
    <w:rsid w:val="00CB0BB3"/>
    <w:rsid w:val="00CB31E0"/>
    <w:rsid w:val="00CB5E16"/>
    <w:rsid w:val="00CB6700"/>
    <w:rsid w:val="00CB690E"/>
    <w:rsid w:val="00CC3063"/>
    <w:rsid w:val="00CD22E2"/>
    <w:rsid w:val="00CD5554"/>
    <w:rsid w:val="00CE0886"/>
    <w:rsid w:val="00CE1F8D"/>
    <w:rsid w:val="00CE6018"/>
    <w:rsid w:val="00CF71CA"/>
    <w:rsid w:val="00D03A21"/>
    <w:rsid w:val="00D044A0"/>
    <w:rsid w:val="00D046D4"/>
    <w:rsid w:val="00D05C45"/>
    <w:rsid w:val="00D06635"/>
    <w:rsid w:val="00D1386B"/>
    <w:rsid w:val="00D1509D"/>
    <w:rsid w:val="00D2017B"/>
    <w:rsid w:val="00D25736"/>
    <w:rsid w:val="00D423D7"/>
    <w:rsid w:val="00D434CA"/>
    <w:rsid w:val="00D46756"/>
    <w:rsid w:val="00D5148E"/>
    <w:rsid w:val="00D5366B"/>
    <w:rsid w:val="00D5711A"/>
    <w:rsid w:val="00D62DD7"/>
    <w:rsid w:val="00D67527"/>
    <w:rsid w:val="00D72D2D"/>
    <w:rsid w:val="00D734AA"/>
    <w:rsid w:val="00D809C5"/>
    <w:rsid w:val="00D817F5"/>
    <w:rsid w:val="00D82305"/>
    <w:rsid w:val="00D8393B"/>
    <w:rsid w:val="00D90D6A"/>
    <w:rsid w:val="00D92F27"/>
    <w:rsid w:val="00D934DA"/>
    <w:rsid w:val="00D94C51"/>
    <w:rsid w:val="00DA21BC"/>
    <w:rsid w:val="00DA3CB8"/>
    <w:rsid w:val="00DB4EB2"/>
    <w:rsid w:val="00DC141A"/>
    <w:rsid w:val="00DC511E"/>
    <w:rsid w:val="00DD3E01"/>
    <w:rsid w:val="00DE33F9"/>
    <w:rsid w:val="00DF3E4B"/>
    <w:rsid w:val="00E102C6"/>
    <w:rsid w:val="00E12220"/>
    <w:rsid w:val="00E1490D"/>
    <w:rsid w:val="00E27BB5"/>
    <w:rsid w:val="00E33ABB"/>
    <w:rsid w:val="00E404C3"/>
    <w:rsid w:val="00E43906"/>
    <w:rsid w:val="00E52595"/>
    <w:rsid w:val="00E54174"/>
    <w:rsid w:val="00E65E72"/>
    <w:rsid w:val="00E726F1"/>
    <w:rsid w:val="00E75AA5"/>
    <w:rsid w:val="00E773CA"/>
    <w:rsid w:val="00E813A5"/>
    <w:rsid w:val="00E868EF"/>
    <w:rsid w:val="00E95E5D"/>
    <w:rsid w:val="00E978BE"/>
    <w:rsid w:val="00EA14C4"/>
    <w:rsid w:val="00EA1BC3"/>
    <w:rsid w:val="00EA3E55"/>
    <w:rsid w:val="00EA6204"/>
    <w:rsid w:val="00EC2850"/>
    <w:rsid w:val="00EC3D20"/>
    <w:rsid w:val="00EC4729"/>
    <w:rsid w:val="00EC51B0"/>
    <w:rsid w:val="00ED2D3A"/>
    <w:rsid w:val="00ED3095"/>
    <w:rsid w:val="00ED435B"/>
    <w:rsid w:val="00EE05C0"/>
    <w:rsid w:val="00EE1380"/>
    <w:rsid w:val="00EE2F91"/>
    <w:rsid w:val="00EF109E"/>
    <w:rsid w:val="00EF16E8"/>
    <w:rsid w:val="00EF56D3"/>
    <w:rsid w:val="00F037D9"/>
    <w:rsid w:val="00F04CE0"/>
    <w:rsid w:val="00F16554"/>
    <w:rsid w:val="00F213D4"/>
    <w:rsid w:val="00F22A83"/>
    <w:rsid w:val="00F25A46"/>
    <w:rsid w:val="00F36E8A"/>
    <w:rsid w:val="00F36FA9"/>
    <w:rsid w:val="00F41606"/>
    <w:rsid w:val="00F43AF9"/>
    <w:rsid w:val="00F45F6E"/>
    <w:rsid w:val="00F473A6"/>
    <w:rsid w:val="00F5088C"/>
    <w:rsid w:val="00F57151"/>
    <w:rsid w:val="00F66C64"/>
    <w:rsid w:val="00F775AE"/>
    <w:rsid w:val="00F8363A"/>
    <w:rsid w:val="00F90703"/>
    <w:rsid w:val="00F9184A"/>
    <w:rsid w:val="00F95353"/>
    <w:rsid w:val="00F9733C"/>
    <w:rsid w:val="00FB0025"/>
    <w:rsid w:val="00FC3DD2"/>
    <w:rsid w:val="00FD0874"/>
    <w:rsid w:val="00FD60D8"/>
    <w:rsid w:val="00FE1372"/>
    <w:rsid w:val="00FE3887"/>
    <w:rsid w:val="00FE4EB0"/>
    <w:rsid w:val="00FE72FA"/>
    <w:rsid w:val="00FE7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D41DCFE-9D8A-4D5D-835A-0583E4FD80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AC21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AC218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AC218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customStyle="1" w:styleId="Default">
    <w:name w:val="Default"/>
    <w:basedOn w:val="Norml"/>
    <w:rsid w:val="00AC2187"/>
    <w:pPr>
      <w:autoSpaceDE w:val="0"/>
      <w:autoSpaceDN w:val="0"/>
    </w:pPr>
    <w:rPr>
      <w:rFonts w:eastAsia="Calibri"/>
      <w:color w:val="00000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112281"/>
    <w:pPr>
      <w:ind w:left="720"/>
      <w:contextualSpacing/>
    </w:pPr>
  </w:style>
  <w:style w:type="table" w:styleId="Rcsostblzat">
    <w:name w:val="Table Grid"/>
    <w:basedOn w:val="Normltblzat"/>
    <w:uiPriority w:val="59"/>
    <w:rsid w:val="004C5F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incstrkz">
    <w:name w:val="No Spacing"/>
    <w:uiPriority w:val="1"/>
    <w:qFormat/>
    <w:rsid w:val="00147EFD"/>
    <w:pPr>
      <w:spacing w:after="0" w:line="240" w:lineRule="auto"/>
    </w:pPr>
    <w:rPr>
      <w:rFonts w:ascii="Calibri" w:eastAsia="Calibri" w:hAnsi="Calibri" w:cs="Times New Roman"/>
    </w:rPr>
  </w:style>
  <w:style w:type="paragraph" w:styleId="Szvegtrzs2">
    <w:name w:val="Body Text 2"/>
    <w:basedOn w:val="Norml"/>
    <w:link w:val="Szvegtrzs2Char"/>
    <w:uiPriority w:val="99"/>
    <w:semiHidden/>
    <w:unhideWhenUsed/>
    <w:rsid w:val="00F8363A"/>
    <w:pPr>
      <w:spacing w:after="120" w:line="480" w:lineRule="auto"/>
    </w:pPr>
    <w:rPr>
      <w:sz w:val="24"/>
      <w:szCs w:val="24"/>
    </w:rPr>
  </w:style>
  <w:style w:type="character" w:customStyle="1" w:styleId="Szvegtrzs2Char">
    <w:name w:val="Szövegtörzs 2 Char"/>
    <w:basedOn w:val="Bekezdsalapbettpusa"/>
    <w:link w:val="Szvegtrzs2"/>
    <w:uiPriority w:val="99"/>
    <w:semiHidden/>
    <w:rsid w:val="00F8363A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182DA3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182DA3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B46431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B46431"/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B46431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B46431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B46431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46431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46431"/>
    <w:rPr>
      <w:rFonts w:ascii="Segoe UI" w:eastAsia="Times New Roman" w:hAnsi="Segoe UI" w:cs="Segoe UI"/>
      <w:sz w:val="18"/>
      <w:szCs w:val="1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962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81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6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4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9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8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90F8C4-FF87-4948-8E1B-62DF1ABBF6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444</TotalTime>
  <Pages>10</Pages>
  <Words>2889</Words>
  <Characters>19936</Characters>
  <Application>Microsoft Office Word</Application>
  <DocSecurity>0</DocSecurity>
  <Lines>166</Lines>
  <Paragraphs>45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Szabóné Molnár Ildikó</dc:creator>
  <cp:lastModifiedBy>dr. Vámosi Bettina</cp:lastModifiedBy>
  <cp:revision>16</cp:revision>
  <cp:lastPrinted>2016-09-09T06:36:00Z</cp:lastPrinted>
  <dcterms:created xsi:type="dcterms:W3CDTF">2024-09-02T15:06:00Z</dcterms:created>
  <dcterms:modified xsi:type="dcterms:W3CDTF">2024-09-06T09:26:00Z</dcterms:modified>
</cp:coreProperties>
</file>